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86" w:rsidRPr="00D91236" w:rsidRDefault="00315E86" w:rsidP="00315E86">
      <w:pPr>
        <w:pStyle w:val="Default"/>
        <w:jc w:val="center"/>
        <w:rPr>
          <w:sz w:val="28"/>
          <w:szCs w:val="28"/>
        </w:rPr>
      </w:pPr>
      <w:r w:rsidRPr="00D91236">
        <w:rPr>
          <w:sz w:val="28"/>
          <w:szCs w:val="28"/>
        </w:rPr>
        <w:t>Отчет</w:t>
      </w:r>
    </w:p>
    <w:p w:rsidR="00315E86" w:rsidRDefault="00315E86" w:rsidP="00315E86">
      <w:pPr>
        <w:pStyle w:val="Default"/>
        <w:jc w:val="center"/>
        <w:rPr>
          <w:sz w:val="28"/>
          <w:szCs w:val="28"/>
        </w:rPr>
      </w:pPr>
      <w:r w:rsidRPr="00D91236">
        <w:rPr>
          <w:sz w:val="28"/>
          <w:szCs w:val="28"/>
        </w:rPr>
        <w:t xml:space="preserve">Управления социальной защиты населения администрации Еткульского муниципального района </w:t>
      </w:r>
      <w:r w:rsidR="004A5838">
        <w:rPr>
          <w:sz w:val="28"/>
          <w:szCs w:val="28"/>
        </w:rPr>
        <w:t xml:space="preserve">Комплексного центра социального обслуживания населения, </w:t>
      </w:r>
      <w:r w:rsidR="0049646D">
        <w:rPr>
          <w:sz w:val="28"/>
          <w:szCs w:val="28"/>
        </w:rPr>
        <w:t>П</w:t>
      </w:r>
      <w:r w:rsidR="004A5838">
        <w:rPr>
          <w:sz w:val="28"/>
          <w:szCs w:val="28"/>
        </w:rPr>
        <w:t>риюта</w:t>
      </w:r>
      <w:r w:rsidR="0016654E">
        <w:rPr>
          <w:sz w:val="28"/>
          <w:szCs w:val="28"/>
        </w:rPr>
        <w:t xml:space="preserve"> для детей и подростков</w:t>
      </w:r>
    </w:p>
    <w:p w:rsidR="00315E86" w:rsidRDefault="00A56EB6" w:rsidP="00315E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A0E34" w:rsidRPr="00BA481E">
        <w:rPr>
          <w:b/>
          <w:color w:val="auto"/>
          <w:sz w:val="28"/>
          <w:szCs w:val="28"/>
        </w:rPr>
        <w:t>202</w:t>
      </w:r>
      <w:r w:rsidR="00367C85">
        <w:rPr>
          <w:b/>
          <w:color w:val="auto"/>
          <w:sz w:val="28"/>
          <w:szCs w:val="28"/>
        </w:rPr>
        <w:t>2</w:t>
      </w:r>
      <w:bookmarkStart w:id="0" w:name="_GoBack"/>
      <w:bookmarkEnd w:id="0"/>
      <w:r w:rsidR="00315E86">
        <w:rPr>
          <w:sz w:val="28"/>
          <w:szCs w:val="28"/>
        </w:rPr>
        <w:t xml:space="preserve"> год</w:t>
      </w:r>
      <w:r w:rsidR="00315E86" w:rsidRPr="00D91236">
        <w:rPr>
          <w:sz w:val="28"/>
          <w:szCs w:val="28"/>
        </w:rPr>
        <w:t>.</w:t>
      </w:r>
    </w:p>
    <w:p w:rsidR="00264462" w:rsidRDefault="00264462" w:rsidP="00264462">
      <w:pPr>
        <w:jc w:val="center"/>
        <w:rPr>
          <w:sz w:val="28"/>
          <w:szCs w:val="28"/>
        </w:rPr>
      </w:pPr>
    </w:p>
    <w:p w:rsidR="00315E86" w:rsidRDefault="00315E86" w:rsidP="00264462">
      <w:pPr>
        <w:jc w:val="center"/>
        <w:rPr>
          <w:sz w:val="28"/>
          <w:szCs w:val="28"/>
        </w:rPr>
      </w:pPr>
    </w:p>
    <w:p w:rsidR="00CC1F0D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Структура Управления социальной защиты населения администрации Еткульского муниципального района состоит из  5 отделов. </w:t>
      </w:r>
    </w:p>
    <w:p w:rsidR="00CC1F0D" w:rsidRDefault="00CC1F0D" w:rsidP="00CC1F0D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специалисты Управления социальной защиты населения взаимодействуют со всеми администрациями сельских поселений и структурными подразделениями администрации района, с</w:t>
      </w:r>
      <w:r w:rsidR="00554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поставщиками жилищно-коммунальных услуг, государственными и муниципальными учреждениями и организациями.</w:t>
      </w:r>
    </w:p>
    <w:p w:rsidR="007662E7" w:rsidRDefault="007662E7" w:rsidP="00CC1F0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Основные показатели работы  представл</w:t>
      </w:r>
      <w:r w:rsidR="00ED5DA5">
        <w:rPr>
          <w:color w:val="000000"/>
          <w:sz w:val="28"/>
          <w:szCs w:val="28"/>
        </w:rPr>
        <w:t>ены в сравнении с предыдущим 202</w:t>
      </w:r>
      <w:r w:rsidR="00500DE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годом.</w:t>
      </w:r>
    </w:p>
    <w:p w:rsidR="00797881" w:rsidRDefault="00CC1F0D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Кроме того, в с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истем</w:t>
      </w:r>
      <w:r>
        <w:rPr>
          <w:rFonts w:eastAsiaTheme="minorHAnsi"/>
          <w:color w:val="000000"/>
          <w:sz w:val="28"/>
          <w:szCs w:val="28"/>
          <w:lang w:eastAsia="en-US"/>
        </w:rPr>
        <w:t>у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социальной защиты Еткульского </w:t>
      </w:r>
      <w:r w:rsidR="00CA14CB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4A5838">
        <w:rPr>
          <w:rFonts w:eastAsiaTheme="minorHAnsi"/>
          <w:color w:val="000000"/>
          <w:sz w:val="28"/>
          <w:szCs w:val="28"/>
          <w:lang w:eastAsia="en-US"/>
        </w:rPr>
        <w:t>района</w:t>
      </w:r>
      <w:r>
        <w:rPr>
          <w:rFonts w:eastAsiaTheme="minorHAnsi"/>
          <w:color w:val="000000"/>
          <w:sz w:val="28"/>
          <w:szCs w:val="28"/>
          <w:lang w:eastAsia="en-US"/>
        </w:rPr>
        <w:t>, кроме управления</w:t>
      </w:r>
      <w:r w:rsidR="0050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входят 2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подведомственных</w:t>
      </w:r>
      <w:proofErr w:type="gramEnd"/>
      <w:r w:rsidR="004A5838">
        <w:rPr>
          <w:rFonts w:eastAsiaTheme="minorHAnsi"/>
          <w:color w:val="000000"/>
          <w:sz w:val="28"/>
          <w:szCs w:val="28"/>
          <w:lang w:eastAsia="en-US"/>
        </w:rPr>
        <w:t xml:space="preserve"> учреждения:</w:t>
      </w:r>
      <w:r w:rsidR="00500DE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97881">
        <w:rPr>
          <w:sz w:val="28"/>
          <w:szCs w:val="28"/>
          <w:lang w:eastAsia="zh-CN"/>
        </w:rPr>
        <w:t>Комплексный центр социального обслуживания населения</w:t>
      </w:r>
      <w:r w:rsidR="0016654E">
        <w:rPr>
          <w:sz w:val="28"/>
          <w:szCs w:val="28"/>
          <w:lang w:eastAsia="zh-CN"/>
        </w:rPr>
        <w:t xml:space="preserve"> и </w:t>
      </w:r>
      <w:r w:rsidR="00797881">
        <w:rPr>
          <w:sz w:val="28"/>
          <w:szCs w:val="28"/>
          <w:lang w:eastAsia="zh-CN"/>
        </w:rPr>
        <w:t>Социальный приют для детей и подростков</w:t>
      </w:r>
      <w:r w:rsidR="005544B9">
        <w:rPr>
          <w:sz w:val="28"/>
          <w:szCs w:val="28"/>
          <w:lang w:eastAsia="zh-CN"/>
        </w:rPr>
        <w:t xml:space="preserve"> «Гармония»</w:t>
      </w:r>
      <w:r w:rsidR="00797881">
        <w:rPr>
          <w:sz w:val="28"/>
          <w:szCs w:val="28"/>
          <w:lang w:eastAsia="zh-CN"/>
        </w:rPr>
        <w:t xml:space="preserve">. </w:t>
      </w:r>
      <w:r>
        <w:rPr>
          <w:sz w:val="28"/>
          <w:szCs w:val="28"/>
          <w:lang w:eastAsia="zh-CN"/>
        </w:rPr>
        <w:t>В докладе будут представлены основные показатели деятельности подведомственных учреждений.</w:t>
      </w:r>
    </w:p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906F9F" w:rsidRDefault="00BB68C3" w:rsidP="00BB68C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Отдел бухгалтерского учета </w:t>
      </w:r>
      <w:r>
        <w:rPr>
          <w:sz w:val="28"/>
          <w:szCs w:val="28"/>
        </w:rPr>
        <w:t xml:space="preserve"> ведёт учет и выплаты всех средств, поступающих  в Управление социальной защиты населения,  в КЦСОН и Приют,  как на выплату всех мер социальной поддержки, так и на содержание этих учреждений. </w:t>
      </w:r>
    </w:p>
    <w:p w:rsidR="00BB68C3" w:rsidRDefault="00BB68C3" w:rsidP="00906F9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2021 году на реализацию возложенных задач </w:t>
      </w:r>
      <w:r w:rsidR="00906F9F">
        <w:rPr>
          <w:sz w:val="28"/>
          <w:szCs w:val="28"/>
        </w:rPr>
        <w:t xml:space="preserve">израсходованы </w:t>
      </w:r>
      <w:r>
        <w:rPr>
          <w:sz w:val="28"/>
          <w:szCs w:val="28"/>
        </w:rPr>
        <w:t>средств</w:t>
      </w:r>
      <w:r w:rsidR="00906F9F">
        <w:rPr>
          <w:sz w:val="28"/>
          <w:szCs w:val="28"/>
        </w:rPr>
        <w:t>а</w:t>
      </w:r>
      <w:r>
        <w:rPr>
          <w:sz w:val="28"/>
          <w:szCs w:val="28"/>
        </w:rPr>
        <w:t xml:space="preserve"> из бюджетов различного уровня:</w:t>
      </w:r>
    </w:p>
    <w:p w:rsidR="00BB68C3" w:rsidRDefault="00BB68C3" w:rsidP="00BB68C3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 1</w:t>
      </w:r>
    </w:p>
    <w:p w:rsidR="00BB68C3" w:rsidRDefault="0049646D" w:rsidP="00906F9F">
      <w:pPr>
        <w:jc w:val="center"/>
        <w:rPr>
          <w:sz w:val="28"/>
        </w:rPr>
      </w:pPr>
      <w:r>
        <w:rPr>
          <w:color w:val="000000"/>
          <w:sz w:val="28"/>
          <w:shd w:val="clear" w:color="auto" w:fill="FFFFFF"/>
        </w:rPr>
        <w:t>за 202</w:t>
      </w:r>
      <w:r w:rsidR="00500DEC">
        <w:rPr>
          <w:color w:val="000000"/>
          <w:sz w:val="28"/>
          <w:shd w:val="clear" w:color="auto" w:fill="FFFFFF"/>
        </w:rPr>
        <w:t>1</w:t>
      </w:r>
      <w:r>
        <w:rPr>
          <w:color w:val="000000"/>
          <w:sz w:val="28"/>
          <w:shd w:val="clear" w:color="auto" w:fill="FFFFFF"/>
        </w:rPr>
        <w:t xml:space="preserve"> - 202</w:t>
      </w:r>
      <w:r w:rsidR="00500DEC">
        <w:rPr>
          <w:color w:val="000000"/>
          <w:sz w:val="28"/>
          <w:shd w:val="clear" w:color="auto" w:fill="FFFFFF"/>
        </w:rPr>
        <w:t>2</w:t>
      </w:r>
      <w:r>
        <w:rPr>
          <w:color w:val="000000"/>
          <w:sz w:val="28"/>
          <w:shd w:val="clear" w:color="auto" w:fill="FFFFFF"/>
        </w:rPr>
        <w:t xml:space="preserve"> годы</w:t>
      </w:r>
      <w:r w:rsidR="00BB68C3">
        <w:rPr>
          <w:color w:val="000000"/>
          <w:sz w:val="28"/>
          <w:shd w:val="clear" w:color="auto" w:fill="FFFFFF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9"/>
        <w:gridCol w:w="2039"/>
        <w:gridCol w:w="2039"/>
        <w:gridCol w:w="1085"/>
      </w:tblGrid>
      <w:tr w:rsidR="00BB68C3" w:rsidTr="00500DEC">
        <w:trPr>
          <w:trHeight w:val="1"/>
        </w:trPr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015D9A">
            <w:pPr>
              <w:spacing w:before="100" w:after="100"/>
              <w:jc w:val="center"/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500DEC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</w:t>
            </w:r>
            <w:r w:rsidR="00500DEC">
              <w:rPr>
                <w:b/>
                <w:sz w:val="24"/>
                <w:szCs w:val="24"/>
              </w:rPr>
              <w:t>1</w:t>
            </w:r>
            <w:r w:rsidRPr="00BD682D">
              <w:rPr>
                <w:sz w:val="24"/>
                <w:szCs w:val="24"/>
              </w:rPr>
              <w:t>год</w:t>
            </w:r>
          </w:p>
          <w:p w:rsidR="00DE4C7B" w:rsidRPr="00DE4C7B" w:rsidRDefault="00DE4C7B" w:rsidP="00500DEC">
            <w:pPr>
              <w:spacing w:before="100" w:after="100"/>
              <w:jc w:val="center"/>
            </w:pPr>
            <w:r w:rsidRPr="00DE4C7B">
              <w:t>(тыс. руб.)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Default="00BB68C3" w:rsidP="00500DEC">
            <w:pPr>
              <w:spacing w:before="100" w:after="100"/>
              <w:jc w:val="center"/>
              <w:rPr>
                <w:sz w:val="24"/>
                <w:szCs w:val="24"/>
              </w:rPr>
            </w:pPr>
            <w:r w:rsidRPr="00936F1A">
              <w:rPr>
                <w:b/>
                <w:sz w:val="24"/>
                <w:szCs w:val="24"/>
              </w:rPr>
              <w:t>202</w:t>
            </w:r>
            <w:r w:rsidR="00500DEC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  <w:p w:rsidR="00DE4C7B" w:rsidRPr="00DE4C7B" w:rsidRDefault="00DE4C7B" w:rsidP="00500DEC">
            <w:pPr>
              <w:spacing w:before="100" w:after="100"/>
              <w:jc w:val="center"/>
            </w:pPr>
            <w:r w:rsidRPr="00DE4C7B">
              <w:t>(тыс. руб.)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B68C3" w:rsidRPr="00BD682D" w:rsidRDefault="00BB68C3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500DEC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Default="00500DEC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федерального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00DEC" w:rsidP="00653EE3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  <w:r w:rsidR="00653EE3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508</w:t>
            </w:r>
            <w:r w:rsidR="00653EE3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07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  <w:r w:rsidR="00DE4C7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687</w:t>
            </w:r>
            <w:r w:rsidR="00DE4C7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49,8</w:t>
            </w:r>
          </w:p>
        </w:tc>
      </w:tr>
      <w:tr w:rsidR="00500DEC" w:rsidTr="00500DEC"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Default="00500DEC" w:rsidP="00015D9A">
            <w:pPr>
              <w:jc w:val="both"/>
            </w:pPr>
            <w:r>
              <w:rPr>
                <w:sz w:val="24"/>
              </w:rPr>
              <w:t>- из средств  областного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00DEC" w:rsidP="00653EE3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209</w:t>
            </w:r>
            <w:r w:rsidR="00653EE3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864</w:t>
            </w:r>
            <w:r w:rsidR="00653EE3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209</w:t>
            </w:r>
            <w:r w:rsidR="00DE4C7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504</w:t>
            </w:r>
            <w:r w:rsidR="00DE4C7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99,8</w:t>
            </w:r>
          </w:p>
        </w:tc>
      </w:tr>
      <w:tr w:rsidR="00500DEC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Default="00500DEC" w:rsidP="00015D9A">
            <w:pPr>
              <w:spacing w:before="100" w:after="100"/>
              <w:jc w:val="both"/>
            </w:pPr>
            <w:r>
              <w:rPr>
                <w:sz w:val="24"/>
              </w:rPr>
              <w:t>- из средств местного бюджета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00DEC" w:rsidP="00653EE3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653EE3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665</w:t>
            </w:r>
            <w:r w:rsidR="00653EE3">
              <w:rPr>
                <w:rFonts w:eastAsia="Calibri"/>
                <w:sz w:val="24"/>
                <w:szCs w:val="24"/>
              </w:rPr>
              <w:t>,5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DE4C7B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DE4C7B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115</w:t>
            </w:r>
            <w:r w:rsidR="00DE4C7B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112,3</w:t>
            </w:r>
          </w:p>
        </w:tc>
      </w:tr>
      <w:tr w:rsidR="00500DEC" w:rsidTr="00500DEC">
        <w:trPr>
          <w:trHeight w:val="1"/>
        </w:trPr>
        <w:tc>
          <w:tcPr>
            <w:tcW w:w="429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Default="00500DEC" w:rsidP="00015D9A">
            <w:pPr>
              <w:spacing w:before="100" w:after="100"/>
              <w:jc w:val="both"/>
            </w:pPr>
            <w:r>
              <w:rPr>
                <w:sz w:val="24"/>
              </w:rPr>
              <w:t>Итого по Управлению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26118C" w:rsidRDefault="00500DEC" w:rsidP="00DE4C7B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247</w:t>
            </w:r>
            <w:r w:rsidR="00653EE3">
              <w:rPr>
                <w:rFonts w:eastAsia="Calibri"/>
                <w:b/>
                <w:sz w:val="24"/>
                <w:szCs w:val="24"/>
              </w:rPr>
              <w:t> </w:t>
            </w:r>
            <w:r>
              <w:rPr>
                <w:rFonts w:eastAsia="Calibri"/>
                <w:b/>
                <w:sz w:val="24"/>
                <w:szCs w:val="24"/>
              </w:rPr>
              <w:t>038</w:t>
            </w:r>
            <w:r w:rsidR="00653EE3">
              <w:rPr>
                <w:rFonts w:eastAsia="Calibri"/>
                <w:b/>
                <w:sz w:val="24"/>
                <w:szCs w:val="24"/>
              </w:rPr>
              <w:t>,</w:t>
            </w:r>
            <w:r w:rsidR="00DE4C7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26118C" w:rsidRDefault="005544B9" w:rsidP="00DE4C7B">
            <w:pPr>
              <w:spacing w:before="100" w:after="10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230</w:t>
            </w:r>
            <w:r w:rsidR="00DE4C7B">
              <w:rPr>
                <w:rFonts w:eastAsia="Calibri"/>
                <w:b/>
                <w:sz w:val="24"/>
                <w:szCs w:val="24"/>
              </w:rPr>
              <w:t> </w:t>
            </w:r>
            <w:r>
              <w:rPr>
                <w:rFonts w:eastAsia="Calibri"/>
                <w:b/>
                <w:sz w:val="24"/>
                <w:szCs w:val="24"/>
              </w:rPr>
              <w:t>307</w:t>
            </w:r>
            <w:r w:rsidR="00DE4C7B">
              <w:rPr>
                <w:rFonts w:eastAsia="Calibri"/>
                <w:b/>
                <w:sz w:val="24"/>
                <w:szCs w:val="24"/>
              </w:rPr>
              <w:t>,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0DEC" w:rsidRPr="00BD682D" w:rsidRDefault="005544B9" w:rsidP="00015D9A">
            <w:pPr>
              <w:spacing w:before="100" w:after="10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93,2</w:t>
            </w:r>
          </w:p>
        </w:tc>
      </w:tr>
    </w:tbl>
    <w:p w:rsidR="00BB68C3" w:rsidRDefault="00BB68C3" w:rsidP="00ED5DA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zh-CN"/>
        </w:rPr>
      </w:pPr>
    </w:p>
    <w:p w:rsidR="00CC1F0D" w:rsidRDefault="00CC1F0D" w:rsidP="0016654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zh-CN"/>
        </w:rPr>
      </w:pPr>
    </w:p>
    <w:p w:rsidR="00116498" w:rsidRDefault="00116498" w:rsidP="00116498">
      <w:pPr>
        <w:tabs>
          <w:tab w:val="left" w:pos="36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E0121C" w:rsidRDefault="00E0121C" w:rsidP="00E0121C">
      <w:pPr>
        <w:jc w:val="both"/>
        <w:rPr>
          <w:b/>
          <w:sz w:val="28"/>
        </w:rPr>
      </w:pPr>
      <w:r w:rsidRPr="00EA60C0">
        <w:rPr>
          <w:b/>
          <w:sz w:val="28"/>
        </w:rPr>
        <w:t>О</w:t>
      </w:r>
      <w:r w:rsidRPr="00BD682D">
        <w:rPr>
          <w:b/>
          <w:sz w:val="28"/>
        </w:rPr>
        <w:t>тдел семьи и детских пособий</w:t>
      </w:r>
      <w:r w:rsidR="00500DEC">
        <w:rPr>
          <w:b/>
          <w:sz w:val="28"/>
        </w:rPr>
        <w:t xml:space="preserve"> </w:t>
      </w:r>
      <w:r w:rsidRPr="000950AA">
        <w:rPr>
          <w:sz w:val="28"/>
        </w:rPr>
        <w:t>ведет работу</w:t>
      </w:r>
      <w:r>
        <w:rPr>
          <w:sz w:val="28"/>
        </w:rPr>
        <w:t xml:space="preserve"> по назначению и выплате пособий гражданам, имеющим детей и по оказанию мер социальной поддержки малообеспеченным </w:t>
      </w:r>
      <w:r w:rsidR="000F5978">
        <w:rPr>
          <w:sz w:val="28"/>
        </w:rPr>
        <w:t xml:space="preserve"> и многодетным </w:t>
      </w:r>
      <w:r>
        <w:rPr>
          <w:sz w:val="28"/>
        </w:rPr>
        <w:t>семьям</w:t>
      </w:r>
      <w:r w:rsidRPr="000950AA">
        <w:rPr>
          <w:sz w:val="28"/>
        </w:rPr>
        <w:t>.</w:t>
      </w:r>
    </w:p>
    <w:p w:rsidR="00E0121C" w:rsidRDefault="00E0121C" w:rsidP="00E0121C">
      <w:pPr>
        <w:jc w:val="both"/>
        <w:rPr>
          <w:sz w:val="28"/>
        </w:rPr>
      </w:pPr>
      <w:r w:rsidRPr="000950AA">
        <w:rPr>
          <w:sz w:val="28"/>
        </w:rPr>
        <w:t>В результате проведенного анализа работы отдела за 20</w:t>
      </w:r>
      <w:r w:rsidR="00A56EB6">
        <w:rPr>
          <w:sz w:val="28"/>
        </w:rPr>
        <w:t>2</w:t>
      </w:r>
      <w:r w:rsidR="00DE4C7B">
        <w:rPr>
          <w:sz w:val="28"/>
        </w:rPr>
        <w:t>2</w:t>
      </w:r>
      <w:r w:rsidRPr="000950AA">
        <w:rPr>
          <w:sz w:val="28"/>
        </w:rPr>
        <w:t xml:space="preserve"> год  достигнуты следующие показатели:</w:t>
      </w:r>
    </w:p>
    <w:p w:rsid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2771"/>
        <w:gridCol w:w="1817"/>
        <w:gridCol w:w="2028"/>
        <w:gridCol w:w="2057"/>
      </w:tblGrid>
      <w:tr w:rsidR="00392077" w:rsidRPr="00BA1126" w:rsidTr="00F13522">
        <w:tc>
          <w:tcPr>
            <w:tcW w:w="89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№</w:t>
            </w:r>
            <w:proofErr w:type="gramStart"/>
            <w:r w:rsidRPr="00BA1126">
              <w:rPr>
                <w:b/>
                <w:sz w:val="26"/>
                <w:szCs w:val="26"/>
              </w:rPr>
              <w:t>п</w:t>
            </w:r>
            <w:proofErr w:type="gramEnd"/>
            <w:r w:rsidRPr="00BA1126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771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Виды пособий</w:t>
            </w:r>
          </w:p>
        </w:tc>
        <w:tc>
          <w:tcPr>
            <w:tcW w:w="181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Количество получателей</w:t>
            </w:r>
          </w:p>
        </w:tc>
        <w:tc>
          <w:tcPr>
            <w:tcW w:w="2028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Размер пособия</w:t>
            </w:r>
          </w:p>
        </w:tc>
        <w:tc>
          <w:tcPr>
            <w:tcW w:w="2057" w:type="dxa"/>
          </w:tcPr>
          <w:p w:rsidR="00392077" w:rsidRPr="00BA1126" w:rsidRDefault="00392077" w:rsidP="00392077">
            <w:pPr>
              <w:rPr>
                <w:b/>
                <w:sz w:val="26"/>
                <w:szCs w:val="26"/>
              </w:rPr>
            </w:pPr>
            <w:r w:rsidRPr="00BA1126">
              <w:rPr>
                <w:b/>
                <w:sz w:val="26"/>
                <w:szCs w:val="26"/>
              </w:rPr>
              <w:t>Выплаченная сумма за год</w:t>
            </w:r>
            <w:r w:rsidR="00E553C4" w:rsidRPr="00BA1126">
              <w:rPr>
                <w:b/>
                <w:sz w:val="26"/>
                <w:szCs w:val="26"/>
              </w:rPr>
              <w:t xml:space="preserve"> (руб.)</w:t>
            </w:r>
          </w:p>
        </w:tc>
      </w:tr>
      <w:tr w:rsidR="00392077" w:rsidRPr="0091281B" w:rsidTr="00F13522">
        <w:tc>
          <w:tcPr>
            <w:tcW w:w="89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392077" w:rsidRPr="001F4220" w:rsidRDefault="00392077" w:rsidP="00392077">
            <w:pPr>
              <w:rPr>
                <w:sz w:val="28"/>
                <w:szCs w:val="28"/>
              </w:rPr>
            </w:pPr>
            <w:r w:rsidRPr="001F4220">
              <w:rPr>
                <w:sz w:val="28"/>
                <w:szCs w:val="28"/>
              </w:rPr>
              <w:t>Пособие на ребенка</w:t>
            </w:r>
          </w:p>
          <w:p w:rsidR="00392077" w:rsidRDefault="00392077" w:rsidP="00392077"/>
          <w:p w:rsidR="00392077" w:rsidRPr="00A531C8" w:rsidRDefault="00392077" w:rsidP="00392077">
            <w:pPr>
              <w:rPr>
                <w:sz w:val="24"/>
                <w:szCs w:val="24"/>
              </w:rPr>
            </w:pPr>
            <w:r>
              <w:t>в том числе:</w:t>
            </w:r>
          </w:p>
        </w:tc>
        <w:tc>
          <w:tcPr>
            <w:tcW w:w="1817" w:type="dxa"/>
            <w:vAlign w:val="center"/>
          </w:tcPr>
          <w:p w:rsidR="00392077" w:rsidRDefault="00E553C4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522">
              <w:rPr>
                <w:sz w:val="28"/>
                <w:szCs w:val="28"/>
              </w:rPr>
              <w:t>589</w:t>
            </w:r>
            <w:r>
              <w:rPr>
                <w:sz w:val="28"/>
                <w:szCs w:val="28"/>
              </w:rPr>
              <w:t xml:space="preserve"> семей;</w:t>
            </w:r>
          </w:p>
          <w:p w:rsidR="00E553C4" w:rsidRPr="0091281B" w:rsidRDefault="00E553C4" w:rsidP="00F13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1352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детей</w:t>
            </w:r>
          </w:p>
        </w:tc>
        <w:tc>
          <w:tcPr>
            <w:tcW w:w="2028" w:type="dxa"/>
          </w:tcPr>
          <w:p w:rsidR="00392077" w:rsidRDefault="00392077" w:rsidP="00392077">
            <w:r>
              <w:t>В базовом размере-</w:t>
            </w:r>
            <w:r w:rsidR="00DC1DDA">
              <w:rPr>
                <w:sz w:val="24"/>
                <w:szCs w:val="24"/>
              </w:rPr>
              <w:t>3</w:t>
            </w:r>
            <w:r w:rsidR="00F13522">
              <w:rPr>
                <w:sz w:val="24"/>
                <w:szCs w:val="24"/>
              </w:rPr>
              <w:t>32</w:t>
            </w:r>
            <w:r>
              <w:t xml:space="preserve"> руб.</w:t>
            </w:r>
          </w:p>
          <w:p w:rsidR="00392077" w:rsidRDefault="001F4220" w:rsidP="00392077">
            <w:r>
              <w:t xml:space="preserve">Одинокая мать </w:t>
            </w:r>
            <w:r w:rsidR="00392077">
              <w:t xml:space="preserve">- </w:t>
            </w:r>
            <w:r w:rsidR="00392077" w:rsidRPr="001F4220">
              <w:rPr>
                <w:sz w:val="24"/>
                <w:szCs w:val="24"/>
              </w:rPr>
              <w:t>6</w:t>
            </w:r>
            <w:r w:rsidR="00F13522">
              <w:rPr>
                <w:sz w:val="24"/>
                <w:szCs w:val="24"/>
              </w:rPr>
              <w:t>6</w:t>
            </w:r>
            <w:r w:rsidR="00DC1DDA">
              <w:rPr>
                <w:sz w:val="24"/>
                <w:szCs w:val="24"/>
              </w:rPr>
              <w:t>4</w:t>
            </w:r>
            <w:r w:rsidR="00392077">
              <w:t xml:space="preserve"> руб.</w:t>
            </w:r>
          </w:p>
          <w:p w:rsidR="00F13522" w:rsidRDefault="00392077" w:rsidP="00E553C4">
            <w:r>
              <w:t>Д</w:t>
            </w:r>
            <w:r w:rsidR="001F4220">
              <w:t>ети разыскиваемых родителей</w:t>
            </w:r>
            <w:r>
              <w:t>,</w:t>
            </w:r>
          </w:p>
          <w:p w:rsidR="00F13522" w:rsidRDefault="00392077" w:rsidP="00E553C4">
            <w:r>
              <w:t>ВС</w:t>
            </w:r>
            <w:r w:rsidR="00F13522">
              <w:t>-498 руб.</w:t>
            </w:r>
          </w:p>
          <w:p w:rsidR="00392077" w:rsidRPr="0057051D" w:rsidRDefault="00E553C4" w:rsidP="00F13522">
            <w:r>
              <w:t>инвалиды</w:t>
            </w:r>
            <w:r w:rsidR="00392077">
              <w:t>-</w:t>
            </w:r>
            <w:r w:rsidR="00F13522">
              <w:rPr>
                <w:sz w:val="24"/>
                <w:szCs w:val="24"/>
              </w:rPr>
              <w:t>664</w:t>
            </w:r>
            <w:r w:rsidR="00392077">
              <w:t>руб.</w:t>
            </w:r>
          </w:p>
        </w:tc>
        <w:tc>
          <w:tcPr>
            <w:tcW w:w="2057" w:type="dxa"/>
            <w:vAlign w:val="center"/>
          </w:tcPr>
          <w:p w:rsidR="00392077" w:rsidRPr="0091281B" w:rsidRDefault="00F13522" w:rsidP="00E55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13 728 835,50</w:t>
            </w:r>
            <w:r w:rsidR="00E553C4">
              <w:rPr>
                <w:sz w:val="28"/>
                <w:szCs w:val="28"/>
              </w:rPr>
              <w:t xml:space="preserve"> </w:t>
            </w:r>
          </w:p>
        </w:tc>
      </w:tr>
      <w:tr w:rsidR="00392077" w:rsidRPr="0091281B" w:rsidTr="00F13522">
        <w:tc>
          <w:tcPr>
            <w:tcW w:w="897" w:type="dxa"/>
          </w:tcPr>
          <w:p w:rsidR="00392077" w:rsidRPr="00A531C8" w:rsidRDefault="00392077" w:rsidP="00392077">
            <w:pPr>
              <w:rPr>
                <w:sz w:val="24"/>
                <w:szCs w:val="24"/>
              </w:rPr>
            </w:pPr>
            <w:r w:rsidRPr="00A531C8">
              <w:rPr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Областное единовременное пособие при рождении ребенка</w:t>
            </w:r>
          </w:p>
        </w:tc>
        <w:tc>
          <w:tcPr>
            <w:tcW w:w="1817" w:type="dxa"/>
            <w:vAlign w:val="center"/>
          </w:tcPr>
          <w:p w:rsidR="00392077" w:rsidRPr="00784385" w:rsidRDefault="00E553C4" w:rsidP="00F13522">
            <w:pPr>
              <w:jc w:val="center"/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2</w:t>
            </w:r>
            <w:r w:rsidR="00F13522" w:rsidRPr="00784385">
              <w:rPr>
                <w:sz w:val="26"/>
                <w:szCs w:val="26"/>
              </w:rPr>
              <w:t>20</w:t>
            </w:r>
          </w:p>
        </w:tc>
        <w:tc>
          <w:tcPr>
            <w:tcW w:w="2028" w:type="dxa"/>
          </w:tcPr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2000,00- на 1-го</w:t>
            </w:r>
          </w:p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3000,00- на 2-го</w:t>
            </w:r>
          </w:p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4000,00- на 3-го</w:t>
            </w:r>
          </w:p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 xml:space="preserve">5000,00 </w:t>
            </w:r>
            <w:r w:rsidR="00D16912" w:rsidRPr="00784385">
              <w:rPr>
                <w:sz w:val="26"/>
                <w:szCs w:val="26"/>
              </w:rPr>
              <w:t>- на 4-го</w:t>
            </w:r>
          </w:p>
          <w:p w:rsidR="00392077" w:rsidRPr="00784385" w:rsidRDefault="00392077" w:rsidP="00392077">
            <w:pPr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6000,00- на 5-го</w:t>
            </w:r>
            <w:r w:rsidR="00ED5DA5" w:rsidRPr="00784385">
              <w:rPr>
                <w:sz w:val="26"/>
                <w:szCs w:val="26"/>
              </w:rPr>
              <w:t xml:space="preserve"> (до </w:t>
            </w:r>
            <w:r w:rsidR="00ED5DA5" w:rsidRPr="00784385">
              <w:rPr>
                <w:b/>
                <w:sz w:val="26"/>
                <w:szCs w:val="26"/>
              </w:rPr>
              <w:t>01.12.2021г</w:t>
            </w:r>
            <w:r w:rsidR="00ED5DA5" w:rsidRPr="00784385">
              <w:rPr>
                <w:sz w:val="26"/>
                <w:szCs w:val="26"/>
              </w:rPr>
              <w:t>)</w:t>
            </w:r>
          </w:p>
        </w:tc>
        <w:tc>
          <w:tcPr>
            <w:tcW w:w="2057" w:type="dxa"/>
            <w:vAlign w:val="center"/>
          </w:tcPr>
          <w:p w:rsidR="00392077" w:rsidRPr="00784385" w:rsidRDefault="00F13522" w:rsidP="00E553C4">
            <w:pPr>
              <w:jc w:val="center"/>
              <w:rPr>
                <w:sz w:val="26"/>
                <w:szCs w:val="26"/>
              </w:rPr>
            </w:pPr>
            <w:r w:rsidRPr="00784385">
              <w:rPr>
                <w:sz w:val="26"/>
                <w:szCs w:val="26"/>
              </w:rPr>
              <w:t>1 370 277,00</w:t>
            </w:r>
            <w:r w:rsidR="00E553C4" w:rsidRPr="00784385">
              <w:rPr>
                <w:sz w:val="26"/>
                <w:szCs w:val="26"/>
              </w:rPr>
              <w:t xml:space="preserve"> </w:t>
            </w:r>
          </w:p>
        </w:tc>
      </w:tr>
      <w:tr w:rsidR="00F13522" w:rsidRPr="00BA1126" w:rsidTr="00F13522">
        <w:tc>
          <w:tcPr>
            <w:tcW w:w="897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71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Меры социальной поддержки по оплате ЖКУ многодетным семьям</w:t>
            </w:r>
          </w:p>
        </w:tc>
        <w:tc>
          <w:tcPr>
            <w:tcW w:w="1817" w:type="dxa"/>
            <w:vAlign w:val="center"/>
          </w:tcPr>
          <w:p w:rsidR="00F13522" w:rsidRPr="00BA1126" w:rsidRDefault="00F1352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</w:t>
            </w:r>
          </w:p>
        </w:tc>
        <w:tc>
          <w:tcPr>
            <w:tcW w:w="2028" w:type="dxa"/>
            <w:vAlign w:val="center"/>
          </w:tcPr>
          <w:p w:rsidR="00F13522" w:rsidRPr="00BA1126" w:rsidRDefault="00F13522" w:rsidP="00F13522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08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F13522" w:rsidRPr="00BA1126" w:rsidRDefault="00F1352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4 161 654,01</w:t>
            </w:r>
          </w:p>
        </w:tc>
      </w:tr>
      <w:tr w:rsidR="00F13522" w:rsidRPr="00BA1126" w:rsidTr="00F13522">
        <w:tc>
          <w:tcPr>
            <w:tcW w:w="897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771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Ежемесячная выплата в связи с рождением первого ребенка</w:t>
            </w:r>
          </w:p>
        </w:tc>
        <w:tc>
          <w:tcPr>
            <w:tcW w:w="1817" w:type="dxa"/>
            <w:vAlign w:val="center"/>
          </w:tcPr>
          <w:p w:rsidR="00F13522" w:rsidRPr="00BA1126" w:rsidRDefault="00F1352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</w:t>
            </w:r>
          </w:p>
        </w:tc>
        <w:tc>
          <w:tcPr>
            <w:tcW w:w="2028" w:type="dxa"/>
            <w:vAlign w:val="center"/>
          </w:tcPr>
          <w:p w:rsidR="00F13522" w:rsidRPr="00BA1126" w:rsidRDefault="00F1352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13 668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F13522" w:rsidRPr="00BA1126" w:rsidRDefault="00F1352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29 897 552,43</w:t>
            </w:r>
          </w:p>
        </w:tc>
      </w:tr>
      <w:tr w:rsidR="00392077" w:rsidRPr="00BA1126" w:rsidTr="00F13522">
        <w:tc>
          <w:tcPr>
            <w:tcW w:w="897" w:type="dxa"/>
          </w:tcPr>
          <w:p w:rsidR="00392077" w:rsidRPr="00BA1126" w:rsidRDefault="00F13522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771" w:type="dxa"/>
          </w:tcPr>
          <w:p w:rsidR="00392077" w:rsidRPr="00BA1126" w:rsidRDefault="00337F32" w:rsidP="00337F3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Ежемесячная </w:t>
            </w:r>
            <w:r>
              <w:rPr>
                <w:sz w:val="26"/>
                <w:szCs w:val="26"/>
              </w:rPr>
              <w:t xml:space="preserve">денежная </w:t>
            </w:r>
            <w:r w:rsidRPr="00BA1126">
              <w:rPr>
                <w:sz w:val="26"/>
                <w:szCs w:val="26"/>
              </w:rPr>
              <w:t>выплата</w:t>
            </w:r>
            <w:r>
              <w:rPr>
                <w:sz w:val="26"/>
                <w:szCs w:val="26"/>
              </w:rPr>
              <w:t xml:space="preserve">, назначаемая </w:t>
            </w:r>
            <w:r w:rsidRPr="00BA1126">
              <w:rPr>
                <w:sz w:val="26"/>
                <w:szCs w:val="26"/>
              </w:rPr>
              <w:t xml:space="preserve"> в с</w:t>
            </w:r>
            <w:r>
              <w:rPr>
                <w:sz w:val="26"/>
                <w:szCs w:val="26"/>
              </w:rPr>
              <w:t>лучае рождения (усыновления) втор</w:t>
            </w:r>
            <w:r w:rsidRPr="00BA1126">
              <w:rPr>
                <w:sz w:val="26"/>
                <w:szCs w:val="26"/>
              </w:rPr>
              <w:t>ого ребенка</w:t>
            </w:r>
          </w:p>
        </w:tc>
        <w:tc>
          <w:tcPr>
            <w:tcW w:w="1817" w:type="dxa"/>
            <w:vAlign w:val="center"/>
          </w:tcPr>
          <w:p w:rsidR="00392077" w:rsidRPr="00BA1126" w:rsidRDefault="00337F32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2028" w:type="dxa"/>
            <w:vAlign w:val="center"/>
          </w:tcPr>
          <w:p w:rsidR="00392077" w:rsidRPr="00BA1126" w:rsidRDefault="00337F32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6 844 руб.</w:t>
            </w:r>
          </w:p>
        </w:tc>
        <w:tc>
          <w:tcPr>
            <w:tcW w:w="2057" w:type="dxa"/>
            <w:vAlign w:val="center"/>
          </w:tcPr>
          <w:p w:rsidR="00392077" w:rsidRPr="00BA1126" w:rsidRDefault="00337F32" w:rsidP="00E553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1 220 102,00</w:t>
            </w:r>
          </w:p>
        </w:tc>
      </w:tr>
      <w:tr w:rsidR="00F13522" w:rsidRPr="00BA1126" w:rsidTr="00F13522">
        <w:tc>
          <w:tcPr>
            <w:tcW w:w="897" w:type="dxa"/>
          </w:tcPr>
          <w:p w:rsidR="00F13522" w:rsidRPr="00BA1126" w:rsidRDefault="00337F32" w:rsidP="00F135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771" w:type="dxa"/>
          </w:tcPr>
          <w:p w:rsidR="00F13522" w:rsidRPr="00BA1126" w:rsidRDefault="00F13522" w:rsidP="00F13522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Ежемесячная денежная выплата на 3 и (или) последующего ребенка  до 3х лет</w:t>
            </w:r>
          </w:p>
        </w:tc>
        <w:tc>
          <w:tcPr>
            <w:tcW w:w="1817" w:type="dxa"/>
            <w:vAlign w:val="center"/>
          </w:tcPr>
          <w:p w:rsidR="00F13522" w:rsidRPr="00BA1126" w:rsidRDefault="00337F3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</w:t>
            </w:r>
          </w:p>
        </w:tc>
        <w:tc>
          <w:tcPr>
            <w:tcW w:w="2028" w:type="dxa"/>
            <w:vAlign w:val="center"/>
          </w:tcPr>
          <w:p w:rsidR="00F13522" w:rsidRPr="00BA1126" w:rsidRDefault="00F13522" w:rsidP="00337F32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 w:rsidR="00337F32">
              <w:rPr>
                <w:sz w:val="26"/>
                <w:szCs w:val="26"/>
              </w:rPr>
              <w:t>3 688</w:t>
            </w:r>
            <w:r w:rsidRPr="00BA112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2057" w:type="dxa"/>
            <w:vAlign w:val="center"/>
          </w:tcPr>
          <w:p w:rsidR="00F13522" w:rsidRPr="00BA1126" w:rsidRDefault="00337F32" w:rsidP="00F135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29 429 340,65</w:t>
            </w:r>
          </w:p>
        </w:tc>
      </w:tr>
      <w:tr w:rsidR="00337F32" w:rsidRPr="00BA1126" w:rsidTr="00F13522">
        <w:tc>
          <w:tcPr>
            <w:tcW w:w="897" w:type="dxa"/>
          </w:tcPr>
          <w:p w:rsidR="00337F32" w:rsidRPr="00BA1126" w:rsidRDefault="00337F32" w:rsidP="003920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771" w:type="dxa"/>
          </w:tcPr>
          <w:p w:rsidR="00337F32" w:rsidRPr="00BA1126" w:rsidRDefault="00337F32" w:rsidP="00784385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Ежемесячная денежная выплата </w:t>
            </w:r>
          </w:p>
          <w:p w:rsidR="00337F32" w:rsidRPr="00BA1126" w:rsidRDefault="00337F32" w:rsidP="00784385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на  ребенка в возрасте от 3 до 7 лет включительно</w:t>
            </w:r>
          </w:p>
        </w:tc>
        <w:tc>
          <w:tcPr>
            <w:tcW w:w="1817" w:type="dxa"/>
            <w:vAlign w:val="center"/>
          </w:tcPr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</w:t>
            </w:r>
          </w:p>
        </w:tc>
        <w:tc>
          <w:tcPr>
            <w:tcW w:w="2028" w:type="dxa"/>
            <w:vAlign w:val="center"/>
          </w:tcPr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6 844</w:t>
            </w:r>
            <w:r w:rsidRPr="00BA1126">
              <w:rPr>
                <w:sz w:val="26"/>
                <w:szCs w:val="26"/>
              </w:rPr>
              <w:t>руб.-50%;</w:t>
            </w:r>
          </w:p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10 266</w:t>
            </w:r>
            <w:r w:rsidRPr="00BA1126">
              <w:rPr>
                <w:sz w:val="26"/>
                <w:szCs w:val="26"/>
              </w:rPr>
              <w:t xml:space="preserve"> – 75%;</w:t>
            </w:r>
          </w:p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3 688</w:t>
            </w:r>
            <w:r w:rsidRPr="00BA1126">
              <w:rPr>
                <w:sz w:val="26"/>
                <w:szCs w:val="26"/>
              </w:rPr>
              <w:t>-100%</w:t>
            </w:r>
          </w:p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57" w:type="dxa"/>
            <w:vAlign w:val="center"/>
          </w:tcPr>
          <w:p w:rsidR="00337F32" w:rsidRPr="00BA1126" w:rsidRDefault="00337F32" w:rsidP="00337F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98 835 851,61</w:t>
            </w:r>
          </w:p>
        </w:tc>
      </w:tr>
      <w:tr w:rsidR="00392077" w:rsidRPr="00BA1126" w:rsidTr="00F13522">
        <w:tc>
          <w:tcPr>
            <w:tcW w:w="897" w:type="dxa"/>
            <w:tcBorders>
              <w:bottom w:val="single" w:sz="4" w:space="0" w:color="auto"/>
            </w:tcBorders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8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392077" w:rsidRPr="00BA1126" w:rsidRDefault="00392077" w:rsidP="00392077">
            <w:pPr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 xml:space="preserve">Областной материнский </w:t>
            </w:r>
            <w:r w:rsidRPr="00BA1126">
              <w:rPr>
                <w:sz w:val="26"/>
                <w:szCs w:val="26"/>
              </w:rPr>
              <w:lastRenderedPageBreak/>
              <w:t>семейный капитал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vAlign w:val="center"/>
          </w:tcPr>
          <w:p w:rsidR="00392077" w:rsidRPr="00BA1126" w:rsidRDefault="002626B8" w:rsidP="00B5328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lastRenderedPageBreak/>
              <w:t>5</w:t>
            </w:r>
            <w:r w:rsidR="00B53284">
              <w:rPr>
                <w:sz w:val="26"/>
                <w:szCs w:val="26"/>
              </w:rPr>
              <w:t>0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vAlign w:val="center"/>
          </w:tcPr>
          <w:p w:rsidR="00392077" w:rsidRPr="00BA1126" w:rsidRDefault="00265C81" w:rsidP="00B53284">
            <w:pPr>
              <w:jc w:val="center"/>
              <w:rPr>
                <w:sz w:val="26"/>
                <w:szCs w:val="26"/>
              </w:rPr>
            </w:pPr>
            <w:r w:rsidRPr="00BA1126">
              <w:rPr>
                <w:sz w:val="26"/>
                <w:szCs w:val="26"/>
              </w:rPr>
              <w:t>10</w:t>
            </w:r>
            <w:r w:rsidR="00B53284">
              <w:rPr>
                <w:sz w:val="26"/>
                <w:szCs w:val="26"/>
              </w:rPr>
              <w:t>8</w:t>
            </w:r>
            <w:r w:rsidRPr="00BA1126">
              <w:rPr>
                <w:sz w:val="26"/>
                <w:szCs w:val="26"/>
              </w:rPr>
              <w:t> </w:t>
            </w:r>
            <w:r w:rsidR="00B53284">
              <w:rPr>
                <w:sz w:val="26"/>
                <w:szCs w:val="26"/>
              </w:rPr>
              <w:t>160</w:t>
            </w:r>
            <w:r w:rsidRPr="00BA1126">
              <w:rPr>
                <w:sz w:val="26"/>
                <w:szCs w:val="26"/>
              </w:rPr>
              <w:t xml:space="preserve"> </w:t>
            </w:r>
            <w:r w:rsidR="00392077" w:rsidRPr="00BA1126">
              <w:rPr>
                <w:sz w:val="26"/>
                <w:szCs w:val="26"/>
              </w:rPr>
              <w:t>руб.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392077" w:rsidRDefault="00B53284" w:rsidP="002626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2 052 505,00</w:t>
            </w:r>
          </w:p>
          <w:p w:rsidR="00D60DEF" w:rsidRPr="00D60DEF" w:rsidRDefault="00D60DEF" w:rsidP="00784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53284">
              <w:rPr>
                <w:sz w:val="22"/>
                <w:szCs w:val="22"/>
              </w:rPr>
              <w:t xml:space="preserve"> </w:t>
            </w:r>
            <w:r w:rsidRPr="00D60DEF">
              <w:rPr>
                <w:sz w:val="22"/>
                <w:szCs w:val="22"/>
              </w:rPr>
              <w:t>выплат</w:t>
            </w:r>
            <w:r w:rsidR="0078438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производит</w:t>
            </w:r>
            <w:r w:rsidR="00784385">
              <w:rPr>
                <w:sz w:val="22"/>
                <w:szCs w:val="22"/>
              </w:rPr>
              <w:t xml:space="preserve">ся УСЗН </w:t>
            </w:r>
            <w:r>
              <w:rPr>
                <w:sz w:val="22"/>
                <w:szCs w:val="22"/>
              </w:rPr>
              <w:t xml:space="preserve"> </w:t>
            </w:r>
            <w:r w:rsidR="00B53284">
              <w:rPr>
                <w:sz w:val="22"/>
                <w:szCs w:val="22"/>
              </w:rPr>
              <w:t>с 07.</w:t>
            </w:r>
            <w:r w:rsidR="00BA481E">
              <w:rPr>
                <w:sz w:val="22"/>
                <w:szCs w:val="22"/>
              </w:rPr>
              <w:t>20</w:t>
            </w:r>
            <w:r w:rsidR="00B53284">
              <w:rPr>
                <w:sz w:val="22"/>
                <w:szCs w:val="22"/>
              </w:rPr>
              <w:t>22г.</w:t>
            </w:r>
            <w:r>
              <w:rPr>
                <w:sz w:val="22"/>
                <w:szCs w:val="22"/>
              </w:rPr>
              <w:t>)</w:t>
            </w:r>
          </w:p>
        </w:tc>
      </w:tr>
      <w:tr w:rsidR="002626B8" w:rsidRPr="0091281B" w:rsidTr="00F13522">
        <w:tc>
          <w:tcPr>
            <w:tcW w:w="9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26B8" w:rsidRPr="0091281B" w:rsidRDefault="002626B8" w:rsidP="002626B8">
            <w:pPr>
              <w:jc w:val="center"/>
              <w:rPr>
                <w:sz w:val="28"/>
                <w:szCs w:val="28"/>
              </w:rPr>
            </w:pPr>
          </w:p>
        </w:tc>
      </w:tr>
      <w:tr w:rsidR="002626B8" w:rsidRPr="0091281B" w:rsidTr="00F13522">
        <w:tc>
          <w:tcPr>
            <w:tcW w:w="9570" w:type="dxa"/>
            <w:gridSpan w:val="5"/>
            <w:tcBorders>
              <w:top w:val="single" w:sz="4" w:space="0" w:color="auto"/>
            </w:tcBorders>
          </w:tcPr>
          <w:p w:rsidR="002626B8" w:rsidRPr="00DE1A81" w:rsidRDefault="002626B8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b/>
                <w:sz w:val="26"/>
                <w:szCs w:val="26"/>
              </w:rPr>
              <w:t>Оздоровление</w:t>
            </w:r>
            <w:r w:rsidR="00015D9A" w:rsidRPr="00DE1A81">
              <w:rPr>
                <w:b/>
                <w:sz w:val="26"/>
                <w:szCs w:val="26"/>
              </w:rPr>
              <w:t xml:space="preserve"> (дети)</w:t>
            </w:r>
            <w:r w:rsidRPr="00DE1A81">
              <w:rPr>
                <w:sz w:val="26"/>
                <w:szCs w:val="26"/>
              </w:rPr>
              <w:t>: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Загородные лагеря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B53284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63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Санатории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B53284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75</w:t>
            </w:r>
          </w:p>
        </w:tc>
      </w:tr>
      <w:tr w:rsidR="002626B8" w:rsidRPr="0091281B" w:rsidTr="00F13522">
        <w:tc>
          <w:tcPr>
            <w:tcW w:w="9570" w:type="dxa"/>
            <w:gridSpan w:val="5"/>
          </w:tcPr>
          <w:p w:rsidR="002626B8" w:rsidRPr="00DE1A81" w:rsidRDefault="002626B8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b/>
                <w:sz w:val="26"/>
                <w:szCs w:val="26"/>
              </w:rPr>
              <w:t>Реабилитация</w:t>
            </w:r>
            <w:r w:rsidR="00015D9A" w:rsidRPr="00DE1A81">
              <w:rPr>
                <w:b/>
                <w:sz w:val="26"/>
                <w:szCs w:val="26"/>
              </w:rPr>
              <w:t xml:space="preserve"> (дети)</w:t>
            </w:r>
            <w:r w:rsidRPr="00DE1A81">
              <w:rPr>
                <w:sz w:val="26"/>
                <w:szCs w:val="26"/>
              </w:rPr>
              <w:t>: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ЧОЦСЗ «Семья»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B53284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15</w:t>
            </w:r>
          </w:p>
        </w:tc>
      </w:tr>
      <w:tr w:rsidR="002626B8" w:rsidRPr="0091281B" w:rsidTr="00F13522">
        <w:tc>
          <w:tcPr>
            <w:tcW w:w="5485" w:type="dxa"/>
            <w:gridSpan w:val="3"/>
          </w:tcPr>
          <w:p w:rsidR="002626B8" w:rsidRPr="00DE1A81" w:rsidRDefault="002626B8" w:rsidP="00392077">
            <w:pPr>
              <w:rPr>
                <w:sz w:val="26"/>
                <w:szCs w:val="26"/>
              </w:rPr>
            </w:pPr>
            <w:r w:rsidRPr="00DE1A81">
              <w:rPr>
                <w:rFonts w:eastAsia="Calibri"/>
                <w:sz w:val="26"/>
                <w:szCs w:val="26"/>
                <w:lang w:eastAsia="en-US"/>
              </w:rPr>
              <w:t>ГУСО «Кусинский областной  реабилитационный центр для детей и подростков с ограниченными возможностями»</w:t>
            </w:r>
          </w:p>
        </w:tc>
        <w:tc>
          <w:tcPr>
            <w:tcW w:w="4085" w:type="dxa"/>
            <w:gridSpan w:val="2"/>
            <w:vAlign w:val="center"/>
          </w:tcPr>
          <w:p w:rsidR="002626B8" w:rsidRPr="00DE1A81" w:rsidRDefault="00B53284" w:rsidP="002626B8">
            <w:pPr>
              <w:jc w:val="center"/>
              <w:rPr>
                <w:sz w:val="26"/>
                <w:szCs w:val="26"/>
              </w:rPr>
            </w:pPr>
            <w:r w:rsidRPr="00DE1A81">
              <w:rPr>
                <w:sz w:val="26"/>
                <w:szCs w:val="26"/>
              </w:rPr>
              <w:t>5</w:t>
            </w:r>
          </w:p>
        </w:tc>
      </w:tr>
    </w:tbl>
    <w:p w:rsidR="00E0121C" w:rsidRDefault="00E0121C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06310">
        <w:rPr>
          <w:b/>
          <w:sz w:val="28"/>
        </w:rPr>
        <w:t>Единовременное социальное пособие на подготовку детей к школе</w:t>
      </w:r>
      <w:r>
        <w:rPr>
          <w:b/>
          <w:sz w:val="28"/>
        </w:rPr>
        <w:t xml:space="preserve"> многодетным семьям и детям-инвалидам</w:t>
      </w:r>
    </w:p>
    <w:p w:rsidR="00D34B69" w:rsidRPr="00D34B69" w:rsidRDefault="00D34B69" w:rsidP="00D34B69">
      <w:pPr>
        <w:jc w:val="right"/>
        <w:rPr>
          <w:sz w:val="28"/>
        </w:rPr>
      </w:pPr>
      <w:r w:rsidRPr="00D34B69">
        <w:rPr>
          <w:sz w:val="28"/>
        </w:rPr>
        <w:t xml:space="preserve">Таблица </w:t>
      </w:r>
      <w:r w:rsidR="00BB68C3">
        <w:rPr>
          <w:sz w:val="28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1063"/>
        <w:gridCol w:w="1063"/>
        <w:gridCol w:w="1064"/>
        <w:gridCol w:w="1063"/>
        <w:gridCol w:w="1064"/>
        <w:gridCol w:w="1064"/>
      </w:tblGrid>
      <w:tr w:rsidR="00E0121C" w:rsidTr="00B53284">
        <w:trPr>
          <w:trHeight w:val="158"/>
        </w:trPr>
        <w:tc>
          <w:tcPr>
            <w:tcW w:w="3189" w:type="dxa"/>
            <w:vMerge w:val="restart"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3190" w:type="dxa"/>
            <w:gridSpan w:val="3"/>
          </w:tcPr>
          <w:p w:rsidR="00E0121C" w:rsidRDefault="00503B54" w:rsidP="00B532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B53284">
              <w:rPr>
                <w:b/>
                <w:sz w:val="28"/>
              </w:rPr>
              <w:t>1</w:t>
            </w:r>
            <w:r w:rsidR="00E0121C">
              <w:rPr>
                <w:b/>
                <w:sz w:val="28"/>
              </w:rPr>
              <w:t xml:space="preserve"> год</w:t>
            </w:r>
          </w:p>
        </w:tc>
        <w:tc>
          <w:tcPr>
            <w:tcW w:w="3191" w:type="dxa"/>
            <w:gridSpan w:val="3"/>
          </w:tcPr>
          <w:p w:rsidR="00E0121C" w:rsidRDefault="00633165" w:rsidP="00B5328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B53284">
              <w:rPr>
                <w:b/>
                <w:sz w:val="28"/>
              </w:rPr>
              <w:t>2</w:t>
            </w:r>
            <w:r w:rsidR="00E0121C">
              <w:rPr>
                <w:b/>
                <w:sz w:val="28"/>
              </w:rPr>
              <w:t xml:space="preserve"> год</w:t>
            </w:r>
          </w:p>
        </w:tc>
      </w:tr>
      <w:tr w:rsidR="00E0121C" w:rsidTr="00B53284">
        <w:trPr>
          <w:trHeight w:val="157"/>
        </w:trPr>
        <w:tc>
          <w:tcPr>
            <w:tcW w:w="3189" w:type="dxa"/>
            <w:vMerge/>
          </w:tcPr>
          <w:p w:rsidR="00E0121C" w:rsidRDefault="00E0121C" w:rsidP="00D85896">
            <w:pPr>
              <w:jc w:val="center"/>
              <w:rPr>
                <w:b/>
                <w:sz w:val="28"/>
              </w:rPr>
            </w:pPr>
          </w:p>
        </w:tc>
        <w:tc>
          <w:tcPr>
            <w:tcW w:w="1063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детей</w:t>
            </w:r>
          </w:p>
        </w:tc>
        <w:tc>
          <w:tcPr>
            <w:tcW w:w="1063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  <w:tc>
          <w:tcPr>
            <w:tcW w:w="1063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семей</w:t>
            </w:r>
          </w:p>
        </w:tc>
        <w:tc>
          <w:tcPr>
            <w:tcW w:w="1064" w:type="dxa"/>
          </w:tcPr>
          <w:p w:rsidR="00E0121C" w:rsidRPr="00006310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 w:rsidR="00B53284" w:rsidTr="00B53284">
        <w:tc>
          <w:tcPr>
            <w:tcW w:w="3189" w:type="dxa"/>
          </w:tcPr>
          <w:p w:rsidR="00B53284" w:rsidRPr="00006310" w:rsidRDefault="00B53284" w:rsidP="00D85896">
            <w:pPr>
              <w:jc w:val="center"/>
              <w:rPr>
                <w:sz w:val="28"/>
              </w:rPr>
            </w:pPr>
            <w:r w:rsidRPr="00006310">
              <w:rPr>
                <w:sz w:val="28"/>
              </w:rPr>
              <w:t>Дети</w:t>
            </w:r>
            <w:r>
              <w:rPr>
                <w:sz w:val="28"/>
              </w:rPr>
              <w:t xml:space="preserve"> из многодетных семей</w:t>
            </w:r>
          </w:p>
        </w:tc>
        <w:tc>
          <w:tcPr>
            <w:tcW w:w="1063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391</w:t>
            </w:r>
          </w:p>
        </w:tc>
        <w:tc>
          <w:tcPr>
            <w:tcW w:w="1063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</w:t>
            </w:r>
          </w:p>
        </w:tc>
        <w:tc>
          <w:tcPr>
            <w:tcW w:w="1064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586500</w:t>
            </w:r>
          </w:p>
        </w:tc>
        <w:tc>
          <w:tcPr>
            <w:tcW w:w="1063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</w:t>
            </w:r>
          </w:p>
        </w:tc>
        <w:tc>
          <w:tcPr>
            <w:tcW w:w="1064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064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735000</w:t>
            </w:r>
          </w:p>
        </w:tc>
      </w:tr>
      <w:tr w:rsidR="00B53284" w:rsidTr="00B53284">
        <w:tc>
          <w:tcPr>
            <w:tcW w:w="3189" w:type="dxa"/>
          </w:tcPr>
          <w:p w:rsidR="00B53284" w:rsidRPr="00006310" w:rsidRDefault="00B5328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Дети-инвалиды</w:t>
            </w:r>
          </w:p>
        </w:tc>
        <w:tc>
          <w:tcPr>
            <w:tcW w:w="1063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3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4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</w:t>
            </w:r>
          </w:p>
        </w:tc>
        <w:tc>
          <w:tcPr>
            <w:tcW w:w="1063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</w:t>
            </w:r>
          </w:p>
        </w:tc>
      </w:tr>
      <w:tr w:rsidR="00B53284" w:rsidTr="00B53284">
        <w:tc>
          <w:tcPr>
            <w:tcW w:w="3189" w:type="dxa"/>
          </w:tcPr>
          <w:p w:rsidR="00B53284" w:rsidRPr="00006310" w:rsidRDefault="00B5328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063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395</w:t>
            </w:r>
          </w:p>
        </w:tc>
        <w:tc>
          <w:tcPr>
            <w:tcW w:w="1063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</w:t>
            </w:r>
          </w:p>
        </w:tc>
        <w:tc>
          <w:tcPr>
            <w:tcW w:w="1064" w:type="dxa"/>
          </w:tcPr>
          <w:p w:rsidR="00B53284" w:rsidRPr="00633165" w:rsidRDefault="00B53284" w:rsidP="00B532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592500</w:t>
            </w:r>
          </w:p>
        </w:tc>
        <w:tc>
          <w:tcPr>
            <w:tcW w:w="1063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491</w:t>
            </w:r>
          </w:p>
        </w:tc>
        <w:tc>
          <w:tcPr>
            <w:tcW w:w="1064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064" w:type="dxa"/>
          </w:tcPr>
          <w:p w:rsidR="00B53284" w:rsidRPr="00633165" w:rsidRDefault="00B53284" w:rsidP="00C323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736500</w:t>
            </w:r>
          </w:p>
        </w:tc>
      </w:tr>
    </w:tbl>
    <w:p w:rsidR="00FC2D83" w:rsidRDefault="00FC2D83" w:rsidP="00E0121C">
      <w:pPr>
        <w:jc w:val="both"/>
        <w:rPr>
          <w:sz w:val="28"/>
        </w:rPr>
      </w:pPr>
    </w:p>
    <w:p w:rsidR="00D60DEF" w:rsidRDefault="00E0121C" w:rsidP="00E0121C">
      <w:pPr>
        <w:jc w:val="both"/>
        <w:rPr>
          <w:sz w:val="28"/>
        </w:rPr>
      </w:pPr>
      <w:r>
        <w:rPr>
          <w:sz w:val="28"/>
        </w:rPr>
        <w:t>Размер выплаты социального пособия на подготовку детей к школе в 20</w:t>
      </w:r>
      <w:r w:rsidR="00633165">
        <w:rPr>
          <w:sz w:val="28"/>
        </w:rPr>
        <w:t>2</w:t>
      </w:r>
      <w:r w:rsidR="00B53284">
        <w:rPr>
          <w:sz w:val="28"/>
        </w:rPr>
        <w:t>2</w:t>
      </w:r>
      <w:r>
        <w:rPr>
          <w:sz w:val="28"/>
        </w:rPr>
        <w:t xml:space="preserve"> году остался прежним 1500 рублей на каждого учащегося до 18 лет.</w:t>
      </w:r>
    </w:p>
    <w:p w:rsidR="00633165" w:rsidRDefault="00633165" w:rsidP="00E0121C">
      <w:pPr>
        <w:jc w:val="both"/>
        <w:rPr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963DC8">
        <w:rPr>
          <w:b/>
          <w:sz w:val="28"/>
        </w:rPr>
        <w:t>Удостоверение «Многодетная семья Челябинской области»</w:t>
      </w:r>
    </w:p>
    <w:p w:rsidR="00D34B69" w:rsidRP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E0121C" w:rsidTr="00D85896">
        <w:tc>
          <w:tcPr>
            <w:tcW w:w="3190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</w:p>
        </w:tc>
        <w:tc>
          <w:tcPr>
            <w:tcW w:w="3190" w:type="dxa"/>
          </w:tcPr>
          <w:p w:rsidR="00E0121C" w:rsidRDefault="00503B54" w:rsidP="00B53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B53284">
              <w:rPr>
                <w:sz w:val="28"/>
              </w:rPr>
              <w:t>1</w:t>
            </w:r>
            <w:r w:rsidR="00E0121C">
              <w:rPr>
                <w:sz w:val="28"/>
              </w:rPr>
              <w:t xml:space="preserve"> год</w:t>
            </w:r>
          </w:p>
        </w:tc>
        <w:tc>
          <w:tcPr>
            <w:tcW w:w="3191" w:type="dxa"/>
          </w:tcPr>
          <w:p w:rsidR="00E0121C" w:rsidRDefault="00E0121C" w:rsidP="00B532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633165">
              <w:rPr>
                <w:sz w:val="28"/>
              </w:rPr>
              <w:t>2</w:t>
            </w:r>
            <w:r w:rsidR="00B53284"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</w:tr>
      <w:tr w:rsidR="00E0121C" w:rsidTr="00D85896">
        <w:tc>
          <w:tcPr>
            <w:tcW w:w="3190" w:type="dxa"/>
          </w:tcPr>
          <w:p w:rsidR="00E0121C" w:rsidRDefault="00E0121C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заявителей</w:t>
            </w:r>
          </w:p>
        </w:tc>
        <w:tc>
          <w:tcPr>
            <w:tcW w:w="3190" w:type="dxa"/>
          </w:tcPr>
          <w:p w:rsidR="00E0121C" w:rsidRDefault="00B5328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503B54">
              <w:rPr>
                <w:sz w:val="28"/>
              </w:rPr>
              <w:t>4</w:t>
            </w:r>
          </w:p>
        </w:tc>
        <w:tc>
          <w:tcPr>
            <w:tcW w:w="3191" w:type="dxa"/>
          </w:tcPr>
          <w:p w:rsidR="00E0121C" w:rsidRDefault="00B53284" w:rsidP="00D858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</w:tr>
    </w:tbl>
    <w:p w:rsidR="00E0121C" w:rsidRDefault="00E0121C" w:rsidP="00E0121C">
      <w:pPr>
        <w:jc w:val="center"/>
        <w:rPr>
          <w:b/>
          <w:sz w:val="28"/>
        </w:rPr>
      </w:pPr>
    </w:p>
    <w:p w:rsidR="00E0121C" w:rsidRDefault="00A56EB6" w:rsidP="00FC2D83">
      <w:pPr>
        <w:ind w:firstLine="709"/>
        <w:jc w:val="both"/>
        <w:rPr>
          <w:sz w:val="28"/>
        </w:rPr>
      </w:pPr>
      <w:r>
        <w:rPr>
          <w:sz w:val="28"/>
        </w:rPr>
        <w:t>За 202</w:t>
      </w:r>
      <w:r w:rsidR="009C7048">
        <w:rPr>
          <w:sz w:val="28"/>
        </w:rPr>
        <w:t>2</w:t>
      </w:r>
      <w:r w:rsidR="00E0121C">
        <w:rPr>
          <w:sz w:val="28"/>
        </w:rPr>
        <w:t xml:space="preserve"> год </w:t>
      </w:r>
      <w:r w:rsidR="009C7048">
        <w:rPr>
          <w:sz w:val="28"/>
        </w:rPr>
        <w:t>456</w:t>
      </w:r>
      <w:r w:rsidR="00E0121C">
        <w:rPr>
          <w:sz w:val="28"/>
        </w:rPr>
        <w:t xml:space="preserve"> человек обратились за получением справок для оформления социальной стипендии, судебным приставам, на муниципальную группу</w:t>
      </w:r>
      <w:r w:rsidR="00392077">
        <w:rPr>
          <w:sz w:val="28"/>
        </w:rPr>
        <w:t xml:space="preserve"> в дошкольное учреждение</w:t>
      </w:r>
      <w:r w:rsidR="00E0121C">
        <w:rPr>
          <w:sz w:val="28"/>
        </w:rPr>
        <w:t>, льготное питание в школу, для получ</w:t>
      </w:r>
      <w:r w:rsidR="009C7048">
        <w:rPr>
          <w:sz w:val="28"/>
        </w:rPr>
        <w:t>ения молочных смесей грудничкам и другие</w:t>
      </w:r>
      <w:r w:rsidR="00E0121C">
        <w:rPr>
          <w:sz w:val="28"/>
        </w:rPr>
        <w:t>.</w:t>
      </w:r>
    </w:p>
    <w:p w:rsidR="00E0121C" w:rsidRDefault="00633165" w:rsidP="00FC2D8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202</w:t>
      </w:r>
      <w:r w:rsidR="009C7048">
        <w:rPr>
          <w:sz w:val="28"/>
        </w:rPr>
        <w:t>2</w:t>
      </w:r>
      <w:r w:rsidR="00E0121C">
        <w:rPr>
          <w:sz w:val="28"/>
        </w:rPr>
        <w:t xml:space="preserve"> году </w:t>
      </w:r>
      <w:r w:rsidR="002626B8">
        <w:rPr>
          <w:sz w:val="28"/>
        </w:rPr>
        <w:t>7</w:t>
      </w:r>
      <w:r w:rsidR="00E0121C">
        <w:rPr>
          <w:sz w:val="28"/>
        </w:rPr>
        <w:t xml:space="preserve"> многодетных семей  обратил</w:t>
      </w:r>
      <w:r w:rsidR="002626B8">
        <w:rPr>
          <w:sz w:val="28"/>
        </w:rPr>
        <w:t>и</w:t>
      </w:r>
      <w:r w:rsidR="00E0121C">
        <w:rPr>
          <w:sz w:val="28"/>
        </w:rPr>
        <w:t xml:space="preserve">сь за предоставлением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правом возведения жилого дома на приусадебном участке, из них </w:t>
      </w:r>
      <w:r w:rsidR="009C7048">
        <w:rPr>
          <w:sz w:val="28"/>
        </w:rPr>
        <w:t>6</w:t>
      </w:r>
      <w:r w:rsidR="002626B8">
        <w:rPr>
          <w:sz w:val="28"/>
        </w:rPr>
        <w:t xml:space="preserve"> </w:t>
      </w:r>
      <w:r w:rsidR="00E0121C">
        <w:rPr>
          <w:sz w:val="28"/>
        </w:rPr>
        <w:t xml:space="preserve"> семьям осуществлена данная выплата.</w:t>
      </w:r>
      <w:proofErr w:type="gramEnd"/>
    </w:p>
    <w:p w:rsidR="00784385" w:rsidRDefault="006867F6" w:rsidP="00FC2D83">
      <w:pPr>
        <w:ind w:firstLine="709"/>
        <w:jc w:val="both"/>
        <w:rPr>
          <w:sz w:val="28"/>
        </w:rPr>
      </w:pPr>
      <w:r>
        <w:rPr>
          <w:sz w:val="28"/>
        </w:rPr>
        <w:t>В соответствии с законом Челябинской области от 29.06.2022г. №623-ЗО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</w:t>
      </w:r>
      <w:r w:rsidR="00935EAA">
        <w:rPr>
          <w:sz w:val="28"/>
        </w:rPr>
        <w:t xml:space="preserve"> Народной Республики и Украины» специалистами осуществлялся прием заявлений и </w:t>
      </w:r>
      <w:r w:rsidR="00935EAA">
        <w:rPr>
          <w:sz w:val="28"/>
        </w:rPr>
        <w:lastRenderedPageBreak/>
        <w:t>документов на предоставление единовременной выплаты на детей мобилизованных граждан в сумме по 20,0 тыс. рублей на каждого ребенк</w:t>
      </w:r>
      <w:proofErr w:type="gramStart"/>
      <w:r w:rsidR="00935EAA">
        <w:rPr>
          <w:sz w:val="28"/>
        </w:rPr>
        <w:t>а</w:t>
      </w:r>
      <w:r w:rsidR="00BA481E">
        <w:rPr>
          <w:sz w:val="28"/>
        </w:rPr>
        <w:t>(</w:t>
      </w:r>
      <w:proofErr w:type="gramEnd"/>
      <w:r w:rsidR="00BA481E">
        <w:rPr>
          <w:sz w:val="28"/>
        </w:rPr>
        <w:t xml:space="preserve"> поступило 45 заявлений на 70 детей); </w:t>
      </w:r>
      <w:r w:rsidR="00935EAA">
        <w:rPr>
          <w:sz w:val="28"/>
        </w:rPr>
        <w:t>и в размере 50,0тыс. рублей на мобилизованного гражданина</w:t>
      </w:r>
      <w:r w:rsidR="00BA481E">
        <w:rPr>
          <w:sz w:val="28"/>
        </w:rPr>
        <w:t xml:space="preserve"> (поступило 57 заявлений)</w:t>
      </w:r>
      <w:r w:rsidR="00935EAA">
        <w:rPr>
          <w:sz w:val="28"/>
        </w:rPr>
        <w:t>.</w:t>
      </w:r>
    </w:p>
    <w:p w:rsidR="00E0121C" w:rsidRDefault="00E0121C" w:rsidP="00E0121C">
      <w:pPr>
        <w:jc w:val="both"/>
        <w:rPr>
          <w:color w:val="000000"/>
          <w:sz w:val="28"/>
        </w:rPr>
      </w:pPr>
      <w:proofErr w:type="gramStart"/>
      <w:r w:rsidRPr="0059508A">
        <w:rPr>
          <w:rFonts w:eastAsia="Calibri"/>
          <w:b/>
          <w:sz w:val="28"/>
        </w:rPr>
        <w:t>Отдел опеки и попечительства</w:t>
      </w:r>
      <w:r w:rsidRPr="0002751B">
        <w:rPr>
          <w:sz w:val="28"/>
        </w:rPr>
        <w:t xml:space="preserve"> осуществляет выявление и учет детей – сирот и детей</w:t>
      </w:r>
      <w:r>
        <w:rPr>
          <w:sz w:val="28"/>
        </w:rPr>
        <w:t>,</w:t>
      </w:r>
      <w:r w:rsidRPr="0002751B">
        <w:rPr>
          <w:sz w:val="28"/>
        </w:rPr>
        <w:t xml:space="preserve"> оставшихся без попечения родителей; занимается </w:t>
      </w:r>
      <w:r w:rsidR="00261481">
        <w:rPr>
          <w:sz w:val="28"/>
        </w:rPr>
        <w:t>устройством  в замещающие семьи и государственные учреждения для детей-сирот и детей, оставшихся без попечения родителей;</w:t>
      </w:r>
      <w:r w:rsidRPr="0002751B">
        <w:rPr>
          <w:sz w:val="28"/>
        </w:rPr>
        <w:t xml:space="preserve"> защитой прав и интересов несовершеннолетних,</w:t>
      </w:r>
      <w:r w:rsidR="004B19B5">
        <w:rPr>
          <w:color w:val="000000"/>
          <w:sz w:val="28"/>
        </w:rPr>
        <w:t xml:space="preserve"> проводит </w:t>
      </w:r>
      <w:r w:rsidRPr="0002751B">
        <w:rPr>
          <w:color w:val="000000"/>
          <w:sz w:val="28"/>
        </w:rPr>
        <w:t>контроль, обследование жилищно-бытовых условий несовершеннолетних, проживающих в замещающих семьях, в том числе, по запросам  других УСЗН,   судов</w:t>
      </w:r>
      <w:r w:rsidR="004B19B5">
        <w:rPr>
          <w:color w:val="000000"/>
          <w:sz w:val="28"/>
        </w:rPr>
        <w:t>,</w:t>
      </w:r>
      <w:r w:rsidR="00261481">
        <w:rPr>
          <w:color w:val="000000"/>
          <w:sz w:val="28"/>
        </w:rPr>
        <w:t xml:space="preserve"> </w:t>
      </w:r>
      <w:r w:rsidR="004B19B5">
        <w:rPr>
          <w:color w:val="000000"/>
          <w:sz w:val="28"/>
        </w:rPr>
        <w:t xml:space="preserve">правоохранительных и надзорных </w:t>
      </w:r>
      <w:r w:rsidRPr="0002751B">
        <w:rPr>
          <w:color w:val="000000"/>
          <w:sz w:val="28"/>
        </w:rPr>
        <w:t>ведомств.</w:t>
      </w:r>
      <w:proofErr w:type="gramEnd"/>
    </w:p>
    <w:p w:rsidR="00E0121C" w:rsidRDefault="00E0121C" w:rsidP="00E0121C">
      <w:pPr>
        <w:jc w:val="both"/>
        <w:rPr>
          <w:color w:val="000000"/>
          <w:sz w:val="28"/>
        </w:rPr>
      </w:pPr>
    </w:p>
    <w:p w:rsidR="00E0121C" w:rsidRDefault="00E0121C" w:rsidP="00E0121C">
      <w:pPr>
        <w:jc w:val="center"/>
        <w:rPr>
          <w:b/>
          <w:sz w:val="28"/>
        </w:rPr>
      </w:pPr>
      <w:r w:rsidRPr="0002751B">
        <w:rPr>
          <w:sz w:val="28"/>
        </w:rPr>
        <w:t xml:space="preserve">Данные  по защите прав,   интересов несовершеннолетних и недееспособных граждан   за   </w:t>
      </w:r>
      <w:r w:rsidR="00261481">
        <w:rPr>
          <w:b/>
          <w:sz w:val="28"/>
        </w:rPr>
        <w:t>2021</w:t>
      </w:r>
      <w:r w:rsidRPr="00F631BA">
        <w:rPr>
          <w:b/>
          <w:sz w:val="28"/>
        </w:rPr>
        <w:t>-20</w:t>
      </w:r>
      <w:r w:rsidR="004B19B5">
        <w:rPr>
          <w:b/>
          <w:sz w:val="28"/>
        </w:rPr>
        <w:t>2</w:t>
      </w:r>
      <w:r w:rsidR="00261481">
        <w:rPr>
          <w:b/>
          <w:sz w:val="28"/>
        </w:rPr>
        <w:t>2</w:t>
      </w:r>
      <w:r w:rsidRPr="00F631BA">
        <w:rPr>
          <w:b/>
          <w:sz w:val="28"/>
        </w:rPr>
        <w:t xml:space="preserve"> год</w:t>
      </w:r>
    </w:p>
    <w:p w:rsidR="00D34B69" w:rsidRPr="00D34B69" w:rsidRDefault="00D34B69" w:rsidP="00D34B69">
      <w:pPr>
        <w:jc w:val="right"/>
        <w:rPr>
          <w:sz w:val="28"/>
        </w:rPr>
      </w:pPr>
      <w:r>
        <w:rPr>
          <w:sz w:val="28"/>
        </w:rPr>
        <w:t xml:space="preserve">Таблица </w:t>
      </w:r>
      <w:r w:rsidR="00BB68C3">
        <w:rPr>
          <w:sz w:val="28"/>
        </w:rPr>
        <w:t>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"/>
        <w:gridCol w:w="5303"/>
        <w:gridCol w:w="1559"/>
        <w:gridCol w:w="1834"/>
      </w:tblGrid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503B54" w:rsidP="00261481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261481">
              <w:rPr>
                <w:b/>
                <w:sz w:val="28"/>
                <w:szCs w:val="28"/>
              </w:rPr>
              <w:t>1</w:t>
            </w:r>
            <w:r w:rsidR="00E0121C" w:rsidRPr="00FC2D8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FC2D83" w:rsidRDefault="004B19B5" w:rsidP="00261481">
            <w:pPr>
              <w:jc w:val="both"/>
              <w:rPr>
                <w:b/>
                <w:sz w:val="28"/>
                <w:szCs w:val="28"/>
              </w:rPr>
            </w:pPr>
            <w:r w:rsidRPr="00FC2D83">
              <w:rPr>
                <w:b/>
                <w:sz w:val="28"/>
                <w:szCs w:val="28"/>
              </w:rPr>
              <w:t>202</w:t>
            </w:r>
            <w:r w:rsidR="00261481">
              <w:rPr>
                <w:b/>
                <w:sz w:val="28"/>
                <w:szCs w:val="28"/>
              </w:rPr>
              <w:t>2</w:t>
            </w:r>
            <w:r w:rsidR="00E0121C" w:rsidRPr="00FC2D83">
              <w:rPr>
                <w:b/>
                <w:sz w:val="28"/>
                <w:szCs w:val="28"/>
              </w:rPr>
              <w:t>год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 xml:space="preserve">Выявлено и учтено  несовершеннолетних: </w:t>
            </w:r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Из них, остались сиротами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лишения  (ограничения) в родительских  правах обоих, либо  единственного родителя</w:t>
            </w:r>
            <w:proofErr w:type="gramStart"/>
            <w:r w:rsidRPr="0002751B">
              <w:rPr>
                <w:szCs w:val="28"/>
              </w:rPr>
              <w:t xml:space="preserve"> ;</w:t>
            </w:r>
            <w:proofErr w:type="gramEnd"/>
          </w:p>
          <w:p w:rsidR="00E0121C" w:rsidRPr="0002751B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>По причине отбывания наказания родителей в местах лишения свободы</w:t>
            </w:r>
          </w:p>
          <w:p w:rsidR="00E0121C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 w:rsidRPr="0002751B">
              <w:rPr>
                <w:szCs w:val="28"/>
              </w:rPr>
              <w:t xml:space="preserve">По причине признания единственного родителя </w:t>
            </w:r>
            <w:proofErr w:type="gramStart"/>
            <w:r w:rsidRPr="0002751B">
              <w:rPr>
                <w:szCs w:val="28"/>
              </w:rPr>
              <w:t>недееспособным</w:t>
            </w:r>
            <w:proofErr w:type="gramEnd"/>
          </w:p>
          <w:p w:rsidR="00E0121C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Признание судом факта </w:t>
            </w:r>
            <w:proofErr w:type="gramStart"/>
            <w:r>
              <w:rPr>
                <w:szCs w:val="28"/>
              </w:rPr>
              <w:t>оставшихся</w:t>
            </w:r>
            <w:proofErr w:type="gramEnd"/>
            <w:r>
              <w:rPr>
                <w:szCs w:val="28"/>
              </w:rPr>
              <w:t xml:space="preserve"> без попечения;</w:t>
            </w:r>
          </w:p>
          <w:p w:rsidR="00E0121C" w:rsidRDefault="00E0121C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Отмена опеки</w:t>
            </w:r>
          </w:p>
          <w:p w:rsidR="00E26413" w:rsidRPr="0002751B" w:rsidRDefault="00E26413" w:rsidP="00D85896">
            <w:pPr>
              <w:pStyle w:val="a7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По акту об оставлении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413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</w:p>
          <w:p w:rsidR="00261481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261481" w:rsidRPr="0002751B" w:rsidRDefault="00261481" w:rsidP="00503B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6413" w:rsidRDefault="0026148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  <w:p w:rsidR="00261481" w:rsidRDefault="0026148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261481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7D595A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  <w:p w:rsidR="007D595A" w:rsidRPr="0002751B" w:rsidRDefault="007D595A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595A" w:rsidRDefault="00E0121C" w:rsidP="007D595A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Родители лишены, либо ограничены в правах</w:t>
            </w:r>
            <w:r>
              <w:rPr>
                <w:sz w:val="28"/>
                <w:szCs w:val="28"/>
              </w:rPr>
              <w:t xml:space="preserve"> в отношении всех родителей </w:t>
            </w:r>
          </w:p>
          <w:p w:rsidR="007D595A" w:rsidRDefault="007D595A" w:rsidP="007D595A">
            <w:pPr>
              <w:jc w:val="both"/>
              <w:rPr>
                <w:sz w:val="28"/>
                <w:szCs w:val="28"/>
              </w:rPr>
            </w:pPr>
          </w:p>
          <w:p w:rsidR="00E0121C" w:rsidRPr="0002751B" w:rsidRDefault="00E0121C" w:rsidP="007D595A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 них лишены</w:t>
            </w:r>
            <w:r w:rsidR="00D31571">
              <w:rPr>
                <w:sz w:val="28"/>
                <w:szCs w:val="28"/>
              </w:rPr>
              <w:t xml:space="preserve"> (ограничены)</w:t>
            </w:r>
            <w:r w:rsidRPr="0002751B">
              <w:rPr>
                <w:sz w:val="28"/>
                <w:szCs w:val="28"/>
              </w:rPr>
              <w:t xml:space="preserve"> родительских прав оба родителя, либо единственный родитель</w:t>
            </w:r>
            <w:proofErr w:type="gramStart"/>
            <w:r w:rsidRPr="0002751B">
              <w:rPr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B54" w:rsidRDefault="007D595A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 в отношении 10</w:t>
            </w:r>
            <w:r w:rsidR="00503B54">
              <w:rPr>
                <w:rFonts w:eastAsia="Calibri"/>
                <w:sz w:val="28"/>
                <w:szCs w:val="28"/>
              </w:rPr>
              <w:t xml:space="preserve"> детей</w:t>
            </w:r>
          </w:p>
          <w:p w:rsidR="00503B54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E0121C" w:rsidRPr="0002751B" w:rsidRDefault="007D595A" w:rsidP="00503B5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7747" w:rsidRDefault="00D31571" w:rsidP="00D3157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9 человек в отношении 15 детей</w:t>
            </w:r>
          </w:p>
          <w:p w:rsidR="00D31571" w:rsidRDefault="00D31571" w:rsidP="00D3157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D31571" w:rsidRPr="0002751B" w:rsidRDefault="00D31571" w:rsidP="00D3157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 человек в отношении в отношении 15 детей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Изъяты из семьи в связи с угрозой жизни и здоровью</w:t>
            </w:r>
            <w:r w:rsidR="005B4D03">
              <w:rPr>
                <w:sz w:val="28"/>
                <w:szCs w:val="28"/>
              </w:rPr>
              <w:t xml:space="preserve"> </w:t>
            </w:r>
            <w:proofErr w:type="gramStart"/>
            <w:r w:rsidRPr="0002751B">
              <w:rPr>
                <w:sz w:val="28"/>
                <w:szCs w:val="28"/>
              </w:rPr>
              <w:t xml:space="preserve">( </w:t>
            </w:r>
            <w:proofErr w:type="gramEnd"/>
            <w:r w:rsidRPr="0002751B">
              <w:rPr>
                <w:sz w:val="28"/>
                <w:szCs w:val="28"/>
              </w:rPr>
              <w:t>постановление Главы)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427747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Дети-сироты, оставшиеся без попечения родителей, проживающие в замещающих семьях и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CA4F0B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1</w:t>
            </w:r>
            <w:r w:rsidR="00503B54">
              <w:rPr>
                <w:sz w:val="28"/>
                <w:szCs w:val="28"/>
              </w:rPr>
              <w:t>3</w:t>
            </w:r>
            <w:r w:rsidR="00CA4F0B"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BA481E" w:rsidRDefault="00CA4F0B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BA481E">
              <w:rPr>
                <w:rFonts w:eastAsia="Calibri"/>
                <w:sz w:val="28"/>
                <w:szCs w:val="28"/>
              </w:rPr>
              <w:t>128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751B">
              <w:rPr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Проживают в семьях опекунов</w:t>
            </w:r>
            <w:r w:rsidR="00000FE2">
              <w:rPr>
                <w:sz w:val="28"/>
                <w:szCs w:val="28"/>
              </w:rPr>
              <w:t xml:space="preserve">, в </w:t>
            </w:r>
            <w:proofErr w:type="spellStart"/>
            <w:r w:rsidR="00000FE2">
              <w:rPr>
                <w:sz w:val="28"/>
                <w:szCs w:val="28"/>
              </w:rPr>
              <w:t>т.ч</w:t>
            </w:r>
            <w:proofErr w:type="spellEnd"/>
            <w:r w:rsidR="00000FE2">
              <w:rPr>
                <w:sz w:val="28"/>
                <w:szCs w:val="28"/>
              </w:rPr>
              <w:t>.</w:t>
            </w:r>
            <w:r w:rsidR="000E3742">
              <w:rPr>
                <w:sz w:val="28"/>
                <w:szCs w:val="28"/>
              </w:rPr>
              <w:t>,</w:t>
            </w:r>
            <w:r w:rsidR="00000FE2">
              <w:rPr>
                <w:sz w:val="28"/>
                <w:szCs w:val="28"/>
              </w:rPr>
              <w:t xml:space="preserve"> под предварительной опекой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503B54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BA481E" w:rsidRDefault="003B5DC6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BA481E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02751B">
              <w:rPr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приемных семьях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503B54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BA481E" w:rsidRDefault="003B5DC6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BA481E">
              <w:rPr>
                <w:rFonts w:eastAsia="Calibri"/>
                <w:sz w:val="28"/>
                <w:szCs w:val="28"/>
              </w:rPr>
              <w:t>94</w:t>
            </w:r>
          </w:p>
        </w:tc>
      </w:tr>
      <w:tr w:rsidR="00E0121C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E0121C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приюте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02751B" w:rsidRDefault="000E374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21C" w:rsidRPr="00BA481E" w:rsidRDefault="003B5DC6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BA481E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0E3742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Устроено в замещающие 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BD489D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B19B5" w:rsidRPr="00BA481E" w:rsidRDefault="000E3742" w:rsidP="00093454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BA481E"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2751B">
              <w:rPr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2751B">
              <w:rPr>
                <w:sz w:val="28"/>
                <w:szCs w:val="28"/>
              </w:rPr>
              <w:t>од опеку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E3742" w:rsidRDefault="00BD48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0E3742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2751B">
              <w:rPr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2751B">
              <w:rPr>
                <w:sz w:val="28"/>
                <w:szCs w:val="28"/>
              </w:rPr>
              <w:t xml:space="preserve"> приемную семью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E3742" w:rsidRDefault="00BD48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0E3742"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4B19B5" w:rsidRPr="0002751B" w:rsidTr="000E3742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742" w:rsidRPr="0002751B" w:rsidRDefault="000E374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B19B5">
              <w:rPr>
                <w:sz w:val="28"/>
                <w:szCs w:val="28"/>
              </w:rPr>
              <w:t>сыновлен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E3742" w:rsidRDefault="00BD489D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 w:rsidRPr="000E3742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0E3742" w:rsidRPr="0002751B" w:rsidTr="000E3742">
        <w:trPr>
          <w:trHeight w:val="27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742" w:rsidRDefault="000E374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742" w:rsidRDefault="000E3742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Изменили форму 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742" w:rsidRDefault="000E3742" w:rsidP="00C323A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3742" w:rsidRPr="000E3742" w:rsidRDefault="00CA4F0B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Прибыли из других территорий</w:t>
            </w:r>
            <w:r w:rsidR="000E3742">
              <w:rPr>
                <w:sz w:val="28"/>
                <w:szCs w:val="28"/>
              </w:rPr>
              <w:t xml:space="preserve"> в замещающие семьи</w:t>
            </w:r>
            <w:r w:rsidRPr="0002751B">
              <w:rPr>
                <w:sz w:val="28"/>
                <w:szCs w:val="28"/>
              </w:rPr>
              <w:t xml:space="preserve"> Челябинской и других областей по месту жительства опекунов, приемных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BD489D" w:rsidP="00503B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E3742" w:rsidRDefault="00BD489D" w:rsidP="004B19B5">
            <w:pPr>
              <w:jc w:val="both"/>
              <w:rPr>
                <w:rFonts w:eastAsia="Calibri"/>
                <w:sz w:val="28"/>
                <w:szCs w:val="28"/>
              </w:rPr>
            </w:pPr>
            <w:r w:rsidRPr="000E3742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Возвращено родителям, в связи с восстановлением родительских прав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A2540E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proofErr w:type="gramStart"/>
            <w:r w:rsidRPr="0002751B">
              <w:rPr>
                <w:sz w:val="28"/>
                <w:szCs w:val="28"/>
              </w:rPr>
              <w:t>Направлены</w:t>
            </w:r>
            <w:proofErr w:type="gramEnd"/>
            <w:r w:rsidRPr="0002751B">
              <w:rPr>
                <w:sz w:val="28"/>
                <w:szCs w:val="28"/>
              </w:rPr>
              <w:t xml:space="preserve"> в дом-ребенка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DC6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Направлены в детские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DC6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BB75D8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 xml:space="preserve">Направлены в </w:t>
            </w:r>
            <w:proofErr w:type="spellStart"/>
            <w:r w:rsidR="00BB75D8">
              <w:rPr>
                <w:sz w:val="28"/>
                <w:szCs w:val="28"/>
              </w:rPr>
              <w:t>М</w:t>
            </w:r>
            <w:proofErr w:type="gramStart"/>
            <w:r w:rsidR="00BB75D8">
              <w:rPr>
                <w:sz w:val="28"/>
                <w:szCs w:val="28"/>
              </w:rPr>
              <w:t>У«</w:t>
            </w:r>
            <w:proofErr w:type="gramEnd"/>
            <w:r w:rsidR="00BB75D8">
              <w:rPr>
                <w:sz w:val="28"/>
                <w:szCs w:val="28"/>
              </w:rPr>
              <w:t>П</w:t>
            </w:r>
            <w:r w:rsidRPr="0002751B">
              <w:rPr>
                <w:sz w:val="28"/>
                <w:szCs w:val="28"/>
              </w:rPr>
              <w:t>риют</w:t>
            </w:r>
            <w:proofErr w:type="spellEnd"/>
            <w:r w:rsidRPr="0002751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02751B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из Еткульского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940B1B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Снято с учета опекаемых и приемных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751B">
              <w:rPr>
                <w:sz w:val="28"/>
                <w:szCs w:val="28"/>
              </w:rPr>
              <w:t>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связи с достижением 18</w:t>
            </w:r>
            <w:r>
              <w:rPr>
                <w:sz w:val="28"/>
                <w:szCs w:val="28"/>
              </w:rPr>
              <w:t>-</w:t>
            </w:r>
            <w:r w:rsidRPr="0002751B">
              <w:rPr>
                <w:sz w:val="28"/>
                <w:szCs w:val="28"/>
              </w:rPr>
              <w:t>летия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02751B">
              <w:rPr>
                <w:sz w:val="28"/>
                <w:szCs w:val="28"/>
              </w:rPr>
              <w:t>.2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 связи с усыновлением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Отказ от опеки (дети направлены в детские учреждения)</w:t>
            </w:r>
          </w:p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Выбыли к родителям</w:t>
            </w:r>
          </w:p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3B58AF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4B19B5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умерли</w:t>
            </w:r>
          </w:p>
          <w:p w:rsidR="004B19B5" w:rsidRPr="0002751B" w:rsidRDefault="004B19B5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4B19B5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9B5" w:rsidRDefault="00287371" w:rsidP="00D858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BB75D8" w:rsidRPr="0002751B" w:rsidTr="003B58AF">
        <w:trPr>
          <w:trHeight w:val="51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Выбыли в другую территорию</w:t>
            </w:r>
          </w:p>
          <w:p w:rsidR="003B58AF" w:rsidRPr="0002751B" w:rsidRDefault="003B58AF" w:rsidP="00D85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3B58AF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3B58AF" w:rsidRPr="0002751B" w:rsidTr="003B58AF">
        <w:trPr>
          <w:trHeight w:val="441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8AF" w:rsidRDefault="003B58AF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8AF" w:rsidRDefault="003B58AF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8AF" w:rsidRDefault="003B58AF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58AF" w:rsidRDefault="003B58AF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гражданина исполнять обязанности опекуна, приемного родителя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BF798C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Выдано заключений о возможности быть усыновителем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503B5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287371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Состоят на учете недееспособные совершеннолетние граждане, проживающие в семьях опекунов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58026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38</w:t>
            </w:r>
          </w:p>
        </w:tc>
      </w:tr>
      <w:tr w:rsidR="00BB75D8" w:rsidRPr="0002751B" w:rsidTr="00D85896">
        <w:trPr>
          <w:trHeight w:val="1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B75D8" w:rsidP="00D85896">
            <w:pPr>
              <w:jc w:val="both"/>
              <w:rPr>
                <w:sz w:val="28"/>
                <w:szCs w:val="28"/>
              </w:rPr>
            </w:pPr>
            <w:r w:rsidRPr="0002751B">
              <w:rPr>
                <w:sz w:val="28"/>
                <w:szCs w:val="28"/>
              </w:rPr>
              <w:t>Передано под опеку недееспособных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02751B" w:rsidRDefault="00BD489D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75D8" w:rsidRPr="004D4215" w:rsidRDefault="00580264" w:rsidP="00C323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:rsidR="00E0121C" w:rsidRDefault="00E0121C" w:rsidP="00E0121C">
      <w:pPr>
        <w:jc w:val="both"/>
        <w:rPr>
          <w:sz w:val="28"/>
          <w:szCs w:val="28"/>
        </w:rPr>
      </w:pPr>
      <w:r w:rsidRPr="0002751B">
        <w:rPr>
          <w:sz w:val="28"/>
          <w:szCs w:val="28"/>
        </w:rPr>
        <w:tab/>
      </w:r>
    </w:p>
    <w:p w:rsidR="00C323A4" w:rsidRDefault="00E0121C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23A4" w:rsidRPr="004D4215">
        <w:rPr>
          <w:sz w:val="28"/>
          <w:szCs w:val="28"/>
        </w:rPr>
        <w:t>Наибольшее число приемных семей</w:t>
      </w:r>
      <w:r w:rsidR="00C323A4">
        <w:rPr>
          <w:sz w:val="28"/>
          <w:szCs w:val="28"/>
        </w:rPr>
        <w:t xml:space="preserve"> -</w:t>
      </w:r>
      <w:r w:rsidR="00C323A4" w:rsidRPr="004D4215">
        <w:rPr>
          <w:sz w:val="28"/>
          <w:szCs w:val="28"/>
        </w:rPr>
        <w:t xml:space="preserve"> в Еткульском сельском поселении.</w:t>
      </w:r>
      <w:r w:rsidR="00BA481E">
        <w:rPr>
          <w:sz w:val="28"/>
          <w:szCs w:val="28"/>
        </w:rPr>
        <w:t xml:space="preserve"> </w:t>
      </w:r>
      <w:r w:rsidR="00C323A4" w:rsidRPr="004D4215">
        <w:rPr>
          <w:sz w:val="28"/>
          <w:szCs w:val="28"/>
        </w:rPr>
        <w:t>Семей, в которых проживают дети под опекой</w:t>
      </w:r>
      <w:r w:rsidR="00FC2D83">
        <w:rPr>
          <w:sz w:val="28"/>
          <w:szCs w:val="28"/>
        </w:rPr>
        <w:t>–</w:t>
      </w:r>
      <w:r w:rsidR="00C323A4" w:rsidRPr="004D4215">
        <w:rPr>
          <w:sz w:val="28"/>
          <w:szCs w:val="28"/>
        </w:rPr>
        <w:t>в</w:t>
      </w:r>
      <w:r w:rsidR="00580264">
        <w:rPr>
          <w:sz w:val="28"/>
          <w:szCs w:val="28"/>
        </w:rPr>
        <w:t xml:space="preserve"> </w:t>
      </w:r>
      <w:r w:rsidR="00C323A4" w:rsidRPr="004D4215">
        <w:rPr>
          <w:sz w:val="28"/>
          <w:szCs w:val="28"/>
        </w:rPr>
        <w:t xml:space="preserve">Еманжелинском </w:t>
      </w:r>
      <w:r w:rsidR="00C323A4" w:rsidRPr="004D4215">
        <w:rPr>
          <w:sz w:val="28"/>
          <w:szCs w:val="28"/>
        </w:rPr>
        <w:lastRenderedPageBreak/>
        <w:t>сельском поселении. В 202</w:t>
      </w:r>
      <w:r w:rsidR="00580264">
        <w:rPr>
          <w:sz w:val="28"/>
          <w:szCs w:val="28"/>
        </w:rPr>
        <w:t>2</w:t>
      </w:r>
      <w:r w:rsidR="00C323A4" w:rsidRPr="004D4215">
        <w:rPr>
          <w:sz w:val="28"/>
          <w:szCs w:val="28"/>
        </w:rPr>
        <w:t xml:space="preserve"> году было проведено </w:t>
      </w:r>
      <w:r w:rsidR="00287371">
        <w:rPr>
          <w:sz w:val="28"/>
          <w:szCs w:val="28"/>
        </w:rPr>
        <w:t>3</w:t>
      </w:r>
      <w:r w:rsidR="00580264">
        <w:rPr>
          <w:sz w:val="28"/>
          <w:szCs w:val="28"/>
        </w:rPr>
        <w:t>88</w:t>
      </w:r>
      <w:r w:rsidR="00C323A4" w:rsidRPr="004D4215">
        <w:rPr>
          <w:sz w:val="28"/>
          <w:szCs w:val="28"/>
        </w:rPr>
        <w:t xml:space="preserve"> проверок </w:t>
      </w:r>
      <w:proofErr w:type="gramStart"/>
      <w:r w:rsidR="00C323A4" w:rsidRPr="004D4215">
        <w:rPr>
          <w:sz w:val="28"/>
          <w:szCs w:val="28"/>
        </w:rPr>
        <w:t>жилищно- бытовых</w:t>
      </w:r>
      <w:proofErr w:type="gramEnd"/>
      <w:r w:rsidR="00C323A4" w:rsidRPr="004D4215">
        <w:rPr>
          <w:sz w:val="28"/>
          <w:szCs w:val="28"/>
        </w:rPr>
        <w:t xml:space="preserve"> условий проживания детей-сирот и детей, ост</w:t>
      </w:r>
      <w:r w:rsidR="00C323A4">
        <w:rPr>
          <w:sz w:val="28"/>
          <w:szCs w:val="28"/>
        </w:rPr>
        <w:t>авшихся без попечения родителей</w:t>
      </w:r>
      <w:r w:rsidR="00C323A4" w:rsidRPr="004D4215">
        <w:rPr>
          <w:sz w:val="28"/>
          <w:szCs w:val="28"/>
        </w:rPr>
        <w:t>. Проведен</w:t>
      </w:r>
      <w:r w:rsidR="00BA481E">
        <w:rPr>
          <w:sz w:val="28"/>
          <w:szCs w:val="28"/>
        </w:rPr>
        <w:t>о</w:t>
      </w:r>
      <w:r w:rsidR="00580264">
        <w:rPr>
          <w:sz w:val="28"/>
          <w:szCs w:val="28"/>
        </w:rPr>
        <w:t xml:space="preserve"> 59</w:t>
      </w:r>
      <w:r w:rsidR="00C323A4" w:rsidRPr="004D4215">
        <w:rPr>
          <w:sz w:val="28"/>
          <w:szCs w:val="28"/>
        </w:rPr>
        <w:t xml:space="preserve"> провер</w:t>
      </w:r>
      <w:r w:rsidR="00BA481E">
        <w:rPr>
          <w:sz w:val="28"/>
          <w:szCs w:val="28"/>
        </w:rPr>
        <w:t>о</w:t>
      </w:r>
      <w:r w:rsidR="00C323A4" w:rsidRPr="004D4215">
        <w:rPr>
          <w:sz w:val="28"/>
          <w:szCs w:val="28"/>
        </w:rPr>
        <w:t>к жилищно-бытовых условий проживания недееспособных совершеннолетних граждан.</w:t>
      </w:r>
    </w:p>
    <w:p w:rsidR="00287371" w:rsidRDefault="00287371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8026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 письменными и устными заявлениями обратилось 4</w:t>
      </w:r>
      <w:r w:rsidR="00580264">
        <w:rPr>
          <w:sz w:val="28"/>
          <w:szCs w:val="28"/>
        </w:rPr>
        <w:t>33</w:t>
      </w:r>
      <w:r>
        <w:rPr>
          <w:sz w:val="28"/>
          <w:szCs w:val="28"/>
        </w:rPr>
        <w:t xml:space="preserve"> гражданина. </w:t>
      </w:r>
      <w:r w:rsidR="00BA481E">
        <w:rPr>
          <w:sz w:val="28"/>
          <w:szCs w:val="28"/>
        </w:rPr>
        <w:t xml:space="preserve"> За год в</w:t>
      </w:r>
      <w:r>
        <w:rPr>
          <w:sz w:val="28"/>
          <w:szCs w:val="28"/>
        </w:rPr>
        <w:t>ыдано 1</w:t>
      </w:r>
      <w:r w:rsidR="00580264">
        <w:rPr>
          <w:sz w:val="28"/>
          <w:szCs w:val="28"/>
        </w:rPr>
        <w:t>00</w:t>
      </w:r>
      <w:r>
        <w:rPr>
          <w:sz w:val="28"/>
          <w:szCs w:val="28"/>
        </w:rPr>
        <w:t xml:space="preserve"> разрешений, отказов на совершение сделок с движимым и недвижимым имуществом.</w:t>
      </w:r>
    </w:p>
    <w:p w:rsidR="00287371" w:rsidRPr="004D4215" w:rsidRDefault="00287371" w:rsidP="00C3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646D" w:rsidRDefault="00EB310A" w:rsidP="00EB310A">
      <w:pPr>
        <w:jc w:val="both"/>
        <w:rPr>
          <w:bCs/>
          <w:sz w:val="28"/>
          <w:szCs w:val="28"/>
        </w:rPr>
      </w:pPr>
      <w:r w:rsidRPr="002626B8">
        <w:rPr>
          <w:b/>
          <w:bCs/>
          <w:sz w:val="28"/>
          <w:szCs w:val="28"/>
        </w:rPr>
        <w:t xml:space="preserve">Отдел субсидий </w:t>
      </w:r>
      <w:r w:rsidRPr="002626B8">
        <w:rPr>
          <w:bCs/>
          <w:sz w:val="28"/>
          <w:szCs w:val="28"/>
        </w:rPr>
        <w:t>осуществляет работу по предоставлению субсидий  на оплату жилого помещения и коммунальных услу</w:t>
      </w:r>
      <w:proofErr w:type="gramStart"/>
      <w:r w:rsidRPr="002626B8">
        <w:rPr>
          <w:bCs/>
          <w:sz w:val="28"/>
          <w:szCs w:val="28"/>
        </w:rPr>
        <w:t>г(</w:t>
      </w:r>
      <w:proofErr w:type="gramEnd"/>
      <w:r w:rsidRPr="002626B8">
        <w:rPr>
          <w:bCs/>
          <w:sz w:val="28"/>
          <w:szCs w:val="28"/>
        </w:rPr>
        <w:t xml:space="preserve"> далее-субсидии)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BA481E" w:rsidRPr="00295F51" w:rsidRDefault="00BA481E" w:rsidP="00BA481E">
      <w:pPr>
        <w:ind w:firstLine="709"/>
        <w:jc w:val="both"/>
        <w:rPr>
          <w:bCs/>
          <w:sz w:val="28"/>
          <w:szCs w:val="28"/>
        </w:rPr>
      </w:pPr>
      <w:proofErr w:type="gramStart"/>
      <w:r w:rsidRPr="00295F51">
        <w:rPr>
          <w:bCs/>
          <w:sz w:val="28"/>
          <w:szCs w:val="28"/>
        </w:rPr>
        <w:t>Субсидии предоставляются гражданам в случае, если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превышает величину соответствующую максимально допустимой доле расходов граждан на оплату жилого помещения и коммунальных услуг в совокупном доходе семьи.</w:t>
      </w:r>
      <w:proofErr w:type="gramEnd"/>
      <w:r w:rsidRPr="00295F51">
        <w:rPr>
          <w:bCs/>
          <w:sz w:val="28"/>
          <w:szCs w:val="28"/>
        </w:rPr>
        <w:t xml:space="preserve"> Максимально допустимая доля расходов составляет 22%, а с доходами ниже прожиточного минимума-11%.  </w:t>
      </w:r>
    </w:p>
    <w:p w:rsidR="00BA481E" w:rsidRPr="00295F51" w:rsidRDefault="00BA481E" w:rsidP="00BA481E">
      <w:pPr>
        <w:ind w:firstLine="709"/>
        <w:jc w:val="both"/>
        <w:rPr>
          <w:bCs/>
          <w:sz w:val="28"/>
          <w:szCs w:val="28"/>
        </w:rPr>
      </w:pPr>
      <w:r w:rsidRPr="00295F51">
        <w:rPr>
          <w:bCs/>
          <w:sz w:val="28"/>
          <w:szCs w:val="28"/>
        </w:rPr>
        <w:t>Специалистами отдела субсидий ежемесячно проводится работа по погашению задолженности  по оплате жилого помещения и коммунальных услуг  с гражданами, имеющими  такую задолженность и получающими субсидию.</w:t>
      </w:r>
    </w:p>
    <w:p w:rsidR="00BA481E" w:rsidRPr="00295F51" w:rsidRDefault="00BA481E" w:rsidP="00BA481E">
      <w:pPr>
        <w:shd w:val="clear" w:color="auto" w:fill="FFFFFF" w:themeFill="background1"/>
        <w:ind w:firstLine="709"/>
        <w:jc w:val="both"/>
      </w:pPr>
      <w:r w:rsidRPr="00295F51">
        <w:rPr>
          <w:bCs/>
          <w:sz w:val="28"/>
          <w:szCs w:val="28"/>
        </w:rPr>
        <w:t xml:space="preserve">По состоянию на 01января 2023 года в Еткульском муниципальном районе </w:t>
      </w:r>
      <w:r w:rsidRPr="00295F51">
        <w:rPr>
          <w:b/>
          <w:bCs/>
          <w:sz w:val="28"/>
          <w:szCs w:val="28"/>
        </w:rPr>
        <w:t>836</w:t>
      </w:r>
      <w:r w:rsidRPr="00295F51">
        <w:rPr>
          <w:bCs/>
          <w:sz w:val="28"/>
          <w:szCs w:val="28"/>
        </w:rPr>
        <w:t xml:space="preserve"> семей получают субсидии в денежной форме.  </w:t>
      </w:r>
    </w:p>
    <w:p w:rsidR="00BA481E" w:rsidRPr="00295F5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обращений (заявлений) в </w:t>
      </w:r>
      <w:r w:rsidRPr="00295F51">
        <w:rPr>
          <w:b/>
          <w:bCs/>
          <w:szCs w:val="28"/>
        </w:rPr>
        <w:t>2022</w:t>
      </w:r>
      <w:r w:rsidRPr="00295F51">
        <w:rPr>
          <w:bCs/>
          <w:szCs w:val="28"/>
        </w:rPr>
        <w:t xml:space="preserve">г за получением субсидии составило </w:t>
      </w:r>
      <w:r w:rsidRPr="00295F51">
        <w:rPr>
          <w:b/>
          <w:bCs/>
          <w:szCs w:val="28"/>
        </w:rPr>
        <w:t>1572</w:t>
      </w:r>
      <w:r w:rsidRPr="00295F51">
        <w:rPr>
          <w:bCs/>
          <w:szCs w:val="28"/>
        </w:rPr>
        <w:t xml:space="preserve"> семей.</w:t>
      </w:r>
    </w:p>
    <w:p w:rsidR="00BA481E" w:rsidRPr="00295F5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обращений (заявлений) в </w:t>
      </w:r>
      <w:r w:rsidRPr="00295F51">
        <w:rPr>
          <w:b/>
          <w:bCs/>
          <w:szCs w:val="28"/>
        </w:rPr>
        <w:t>2021</w:t>
      </w:r>
      <w:r w:rsidRPr="00295F51">
        <w:rPr>
          <w:bCs/>
          <w:szCs w:val="28"/>
        </w:rPr>
        <w:t xml:space="preserve">г за получением субсидии составило </w:t>
      </w:r>
      <w:r w:rsidRPr="00295F51">
        <w:rPr>
          <w:b/>
          <w:bCs/>
          <w:szCs w:val="28"/>
        </w:rPr>
        <w:t>1685</w:t>
      </w:r>
      <w:r w:rsidRPr="00295F51">
        <w:rPr>
          <w:bCs/>
          <w:szCs w:val="28"/>
        </w:rPr>
        <w:t xml:space="preserve"> семей, уменьшение обращений составило  113семей. </w:t>
      </w:r>
    </w:p>
    <w:p w:rsidR="00BA481E" w:rsidRPr="00295F5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принятых  решений  о предоставлении гражданам субсидии в </w:t>
      </w:r>
      <w:r w:rsidRPr="00295F51">
        <w:rPr>
          <w:b/>
          <w:bCs/>
          <w:szCs w:val="28"/>
        </w:rPr>
        <w:t>2022</w:t>
      </w:r>
      <w:r w:rsidRPr="00295F51">
        <w:rPr>
          <w:bCs/>
          <w:szCs w:val="28"/>
        </w:rPr>
        <w:t xml:space="preserve">г составило </w:t>
      </w:r>
      <w:r w:rsidRPr="00295F51">
        <w:rPr>
          <w:b/>
          <w:bCs/>
          <w:szCs w:val="28"/>
        </w:rPr>
        <w:t>1414</w:t>
      </w:r>
      <w:r w:rsidRPr="00295F51">
        <w:rPr>
          <w:bCs/>
          <w:szCs w:val="28"/>
        </w:rPr>
        <w:t>.</w:t>
      </w:r>
    </w:p>
    <w:p w:rsidR="00BA481E" w:rsidRPr="00DE1A81" w:rsidRDefault="00BA481E" w:rsidP="00BA481E">
      <w:pPr>
        <w:pStyle w:val="a7"/>
        <w:numPr>
          <w:ilvl w:val="0"/>
          <w:numId w:val="8"/>
        </w:numPr>
        <w:shd w:val="clear" w:color="auto" w:fill="FFFFFF" w:themeFill="background1"/>
        <w:jc w:val="both"/>
      </w:pPr>
      <w:r w:rsidRPr="00295F51">
        <w:rPr>
          <w:bCs/>
          <w:szCs w:val="28"/>
        </w:rPr>
        <w:t xml:space="preserve">Количество принятых решений  о предоставлении субсидии гражданам в </w:t>
      </w:r>
      <w:r w:rsidRPr="00295F51">
        <w:rPr>
          <w:b/>
          <w:bCs/>
          <w:szCs w:val="28"/>
        </w:rPr>
        <w:t>2021</w:t>
      </w:r>
      <w:r w:rsidRPr="00295F51">
        <w:rPr>
          <w:bCs/>
          <w:szCs w:val="28"/>
        </w:rPr>
        <w:t xml:space="preserve">г составило </w:t>
      </w:r>
      <w:r w:rsidRPr="00295F51">
        <w:rPr>
          <w:b/>
          <w:bCs/>
          <w:szCs w:val="28"/>
        </w:rPr>
        <w:t>1542</w:t>
      </w:r>
      <w:r w:rsidRPr="00295F51">
        <w:rPr>
          <w:bCs/>
          <w:szCs w:val="28"/>
        </w:rPr>
        <w:t xml:space="preserve"> семей.</w:t>
      </w:r>
    </w:p>
    <w:p w:rsidR="00EB310A" w:rsidRDefault="00EB310A" w:rsidP="00EB310A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Данные  по назначению и выплате субсидий   за   </w:t>
      </w:r>
      <w:r w:rsidRPr="0049646D">
        <w:rPr>
          <w:b/>
          <w:bCs/>
          <w:sz w:val="28"/>
          <w:szCs w:val="28"/>
        </w:rPr>
        <w:t>202</w:t>
      </w:r>
      <w:r w:rsidR="00BA481E">
        <w:rPr>
          <w:b/>
          <w:bCs/>
          <w:sz w:val="28"/>
          <w:szCs w:val="28"/>
        </w:rPr>
        <w:t>1</w:t>
      </w:r>
      <w:r w:rsidRPr="0049646D">
        <w:rPr>
          <w:b/>
          <w:bCs/>
          <w:sz w:val="28"/>
          <w:szCs w:val="28"/>
        </w:rPr>
        <w:t>-202</w:t>
      </w:r>
      <w:r w:rsidR="00BA481E">
        <w:rPr>
          <w:b/>
          <w:bCs/>
          <w:sz w:val="28"/>
          <w:szCs w:val="28"/>
        </w:rPr>
        <w:t>2</w:t>
      </w:r>
      <w:r w:rsidRPr="002626B8">
        <w:rPr>
          <w:bCs/>
          <w:sz w:val="28"/>
          <w:szCs w:val="28"/>
        </w:rPr>
        <w:t xml:space="preserve"> год:</w:t>
      </w:r>
    </w:p>
    <w:p w:rsidR="00EB310A" w:rsidRPr="002626B8" w:rsidRDefault="00EB310A" w:rsidP="00EB310A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Таблица </w:t>
      </w:r>
      <w:r w:rsidR="00BB68C3">
        <w:rPr>
          <w:bCs/>
          <w:sz w:val="28"/>
          <w:szCs w:val="28"/>
        </w:rPr>
        <w:t>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1843"/>
        <w:gridCol w:w="1984"/>
        <w:gridCol w:w="1918"/>
      </w:tblGrid>
      <w:tr w:rsidR="004372C8" w:rsidRPr="004372C8" w:rsidTr="004372C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BA481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</w:t>
            </w:r>
            <w:r w:rsidR="00BA481E">
              <w:rPr>
                <w:b/>
                <w:bCs/>
                <w:sz w:val="24"/>
                <w:szCs w:val="24"/>
              </w:rPr>
              <w:t>1</w:t>
            </w:r>
            <w:r w:rsidRPr="004372C8">
              <w:rPr>
                <w:b/>
                <w:bCs/>
                <w:sz w:val="24"/>
                <w:szCs w:val="24"/>
              </w:rPr>
              <w:t>г</w:t>
            </w:r>
            <w:proofErr w:type="gramStart"/>
            <w:r w:rsidRPr="004372C8">
              <w:rPr>
                <w:b/>
                <w:bCs/>
                <w:sz w:val="24"/>
                <w:szCs w:val="24"/>
              </w:rPr>
              <w:t>.(</w:t>
            </w:r>
            <w:proofErr w:type="gramEnd"/>
            <w:r w:rsidRPr="004372C8">
              <w:rPr>
                <w:b/>
                <w:bCs/>
                <w:sz w:val="24"/>
                <w:szCs w:val="24"/>
              </w:rPr>
              <w:t xml:space="preserve"> по состоянию на 01.01.202</w:t>
            </w:r>
            <w:r w:rsidR="00BA481E">
              <w:rPr>
                <w:b/>
                <w:bCs/>
                <w:sz w:val="24"/>
                <w:szCs w:val="24"/>
              </w:rPr>
              <w:t>2</w:t>
            </w:r>
            <w:r w:rsidRPr="004372C8">
              <w:rPr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BA481E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202</w:t>
            </w:r>
            <w:r w:rsidR="00BA481E">
              <w:rPr>
                <w:b/>
                <w:bCs/>
                <w:sz w:val="24"/>
                <w:szCs w:val="24"/>
              </w:rPr>
              <w:t>2</w:t>
            </w:r>
            <w:r w:rsidRPr="004372C8">
              <w:rPr>
                <w:b/>
                <w:bCs/>
                <w:sz w:val="24"/>
                <w:szCs w:val="24"/>
              </w:rPr>
              <w:t xml:space="preserve">г. </w:t>
            </w:r>
            <w:proofErr w:type="gramStart"/>
            <w:r w:rsidRPr="004372C8"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4372C8">
              <w:rPr>
                <w:b/>
                <w:bCs/>
                <w:sz w:val="24"/>
                <w:szCs w:val="24"/>
              </w:rPr>
              <w:t>по состоянию на 01.01.202</w:t>
            </w:r>
            <w:r w:rsidR="00BA481E">
              <w:rPr>
                <w:b/>
                <w:bCs/>
                <w:sz w:val="24"/>
                <w:szCs w:val="24"/>
              </w:rPr>
              <w:t>3</w:t>
            </w:r>
            <w:r w:rsidRPr="004372C8">
              <w:rPr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Уменьшение(-)</w:t>
            </w:r>
          </w:p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/>
                <w:bCs/>
                <w:sz w:val="24"/>
                <w:szCs w:val="24"/>
              </w:rPr>
            </w:pPr>
            <w:r w:rsidRPr="004372C8">
              <w:rPr>
                <w:b/>
                <w:bCs/>
                <w:sz w:val="24"/>
                <w:szCs w:val="24"/>
              </w:rPr>
              <w:t>Увеличение(+)</w:t>
            </w:r>
          </w:p>
        </w:tc>
      </w:tr>
      <w:tr w:rsidR="004372C8" w:rsidRPr="004372C8" w:rsidTr="004372C8">
        <w:trPr>
          <w:trHeight w:val="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E26413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 xml:space="preserve">Количество семей, получавших  субсидию за отчетный период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BA481E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>8</w:t>
            </w:r>
            <w:r w:rsidR="00BA481E">
              <w:rPr>
                <w:bCs/>
                <w:sz w:val="26"/>
                <w:szCs w:val="26"/>
              </w:rPr>
              <w:t>85</w:t>
            </w:r>
            <w:r>
              <w:rPr>
                <w:bCs/>
                <w:sz w:val="26"/>
                <w:szCs w:val="26"/>
              </w:rPr>
              <w:t xml:space="preserve"> семей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4372C8" w:rsidP="00BA481E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4372C8">
              <w:rPr>
                <w:bCs/>
                <w:sz w:val="26"/>
                <w:szCs w:val="26"/>
              </w:rPr>
              <w:t>8</w:t>
            </w:r>
            <w:r w:rsidR="00BA481E">
              <w:rPr>
                <w:bCs/>
                <w:sz w:val="26"/>
                <w:szCs w:val="26"/>
              </w:rPr>
              <w:t>36</w:t>
            </w:r>
            <w:r w:rsidRPr="004372C8">
              <w:rPr>
                <w:bCs/>
                <w:sz w:val="26"/>
                <w:szCs w:val="26"/>
              </w:rPr>
              <w:t xml:space="preserve"> семей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72C8" w:rsidRPr="004372C8" w:rsidRDefault="00BA481E" w:rsidP="00BA481E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- 49</w:t>
            </w:r>
          </w:p>
        </w:tc>
      </w:tr>
    </w:tbl>
    <w:p w:rsidR="00EB310A" w:rsidRPr="002626B8" w:rsidRDefault="00EB310A" w:rsidP="00EB310A">
      <w:pPr>
        <w:shd w:val="clear" w:color="auto" w:fill="FFFFFF" w:themeFill="background1"/>
        <w:jc w:val="both"/>
        <w:rPr>
          <w:bCs/>
          <w:sz w:val="28"/>
          <w:szCs w:val="28"/>
        </w:rPr>
      </w:pPr>
    </w:p>
    <w:p w:rsidR="00BA481E" w:rsidRPr="00295F51" w:rsidRDefault="00BA481E" w:rsidP="00BA481E">
      <w:pPr>
        <w:shd w:val="clear" w:color="auto" w:fill="FFFFFF" w:themeFill="background1"/>
        <w:ind w:firstLine="709"/>
        <w:jc w:val="both"/>
      </w:pPr>
      <w:r w:rsidRPr="00295F51">
        <w:rPr>
          <w:bCs/>
          <w:sz w:val="28"/>
          <w:szCs w:val="28"/>
        </w:rPr>
        <w:lastRenderedPageBreak/>
        <w:t>За отчетный период 2022 в сравнении с 2021г. года общая сумма назначенных субсидий уменьшилась на 3547,8 тыс. руб</w:t>
      </w:r>
      <w:proofErr w:type="gramStart"/>
      <w:r w:rsidRPr="00295F51">
        <w:rPr>
          <w:bCs/>
          <w:sz w:val="28"/>
          <w:szCs w:val="28"/>
        </w:rPr>
        <w:t>.(</w:t>
      </w:r>
      <w:proofErr w:type="gramEnd"/>
      <w:r w:rsidRPr="00295F51">
        <w:rPr>
          <w:bCs/>
          <w:sz w:val="28"/>
          <w:szCs w:val="28"/>
        </w:rPr>
        <w:t xml:space="preserve"> три миллиона пятьсот сорок семь тысяч восемьсот рублей, то есть на 19%). </w:t>
      </w:r>
    </w:p>
    <w:p w:rsidR="00BA481E" w:rsidRPr="00295F51" w:rsidRDefault="00BA481E" w:rsidP="00BA481E">
      <w:pPr>
        <w:shd w:val="clear" w:color="auto" w:fill="FFFFFF" w:themeFill="background1"/>
        <w:ind w:firstLine="709"/>
        <w:jc w:val="both"/>
      </w:pPr>
      <w:r w:rsidRPr="00295F51">
        <w:rPr>
          <w:bCs/>
          <w:sz w:val="28"/>
          <w:szCs w:val="28"/>
        </w:rPr>
        <w:t>Причиной снижения обратившихся граждан за предоставлением субсидий   на оплату ЖКУ  и уменьшения суммы назначенной субсидии на оплату ЖКУ по сравнению с 2021г. являются следующие факторы:</w:t>
      </w:r>
    </w:p>
    <w:p w:rsidR="00BA481E" w:rsidRPr="00295F51" w:rsidRDefault="00BA481E" w:rsidP="00BA481E">
      <w:pPr>
        <w:shd w:val="clear" w:color="auto" w:fill="FFFFFF" w:themeFill="background1"/>
        <w:jc w:val="both"/>
      </w:pPr>
      <w:r w:rsidRPr="00295F51">
        <w:rPr>
          <w:bCs/>
          <w:sz w:val="28"/>
          <w:szCs w:val="28"/>
        </w:rPr>
        <w:t>-наличие у граждан судебной задолженности по оплате жилого помещения и коммунальных услуг;</w:t>
      </w:r>
    </w:p>
    <w:p w:rsidR="00BA481E" w:rsidRPr="00295F51" w:rsidRDefault="00BA481E" w:rsidP="00BA481E">
      <w:pPr>
        <w:shd w:val="clear" w:color="auto" w:fill="FFFFFF" w:themeFill="background1"/>
        <w:jc w:val="both"/>
      </w:pPr>
      <w:r w:rsidRPr="00295F51">
        <w:rPr>
          <w:bCs/>
          <w:sz w:val="28"/>
          <w:szCs w:val="28"/>
        </w:rPr>
        <w:t>-незначительное увеличение  региональных стандартов стоимости жилищн</w:t>
      </w:r>
      <w:proofErr w:type="gramStart"/>
      <w:r w:rsidRPr="00295F51">
        <w:rPr>
          <w:bCs/>
          <w:sz w:val="28"/>
          <w:szCs w:val="28"/>
        </w:rPr>
        <w:t>о-</w:t>
      </w:r>
      <w:proofErr w:type="gramEnd"/>
      <w:r w:rsidRPr="00295F51">
        <w:rPr>
          <w:bCs/>
          <w:sz w:val="28"/>
          <w:szCs w:val="28"/>
        </w:rPr>
        <w:t xml:space="preserve">  коммунальных услуг по Челябинской области на 2022г</w:t>
      </w:r>
      <w:r>
        <w:rPr>
          <w:bCs/>
          <w:sz w:val="28"/>
          <w:szCs w:val="28"/>
        </w:rPr>
        <w:t>,</w:t>
      </w:r>
      <w:r w:rsidRPr="00295F51">
        <w:rPr>
          <w:bCs/>
          <w:sz w:val="28"/>
          <w:szCs w:val="28"/>
        </w:rPr>
        <w:t xml:space="preserve"> утвержденных в целях реализации  статьи 159 Жилищного кодекса РФ Правительством Челябинской области;</w:t>
      </w:r>
    </w:p>
    <w:p w:rsidR="00BA481E" w:rsidRPr="00295F51" w:rsidRDefault="00BA481E" w:rsidP="00BA481E">
      <w:pPr>
        <w:shd w:val="clear" w:color="auto" w:fill="FFFFFF" w:themeFill="background1"/>
        <w:jc w:val="both"/>
      </w:pPr>
      <w:r>
        <w:rPr>
          <w:bCs/>
          <w:sz w:val="28"/>
          <w:szCs w:val="28"/>
        </w:rPr>
        <w:t>-увеличение доходов граждан</w:t>
      </w:r>
      <w:r w:rsidRPr="00295F51">
        <w:rPr>
          <w:bCs/>
          <w:sz w:val="28"/>
          <w:szCs w:val="28"/>
        </w:rPr>
        <w:t xml:space="preserve"> либо  их отсутствие</w:t>
      </w:r>
      <w:r>
        <w:rPr>
          <w:bCs/>
          <w:sz w:val="28"/>
          <w:szCs w:val="28"/>
        </w:rPr>
        <w:t xml:space="preserve"> </w:t>
      </w:r>
      <w:proofErr w:type="gramStart"/>
      <w:r w:rsidRPr="00295F51">
        <w:rPr>
          <w:bCs/>
          <w:sz w:val="28"/>
          <w:szCs w:val="28"/>
        </w:rPr>
        <w:t xml:space="preserve">( </w:t>
      </w:r>
      <w:proofErr w:type="gramEnd"/>
      <w:r w:rsidRPr="00295F51">
        <w:rPr>
          <w:bCs/>
          <w:sz w:val="28"/>
          <w:szCs w:val="28"/>
        </w:rPr>
        <w:t>с 2022 г введен новый регламент запроса СМЭВ</w:t>
      </w:r>
      <w:bookmarkStart w:id="1" w:name="ctl00_cph_ctrlViewSmev_DGSMEV_ctl08_lblR"/>
      <w:bookmarkEnd w:id="1"/>
      <w:r w:rsidRPr="00295F51">
        <w:rPr>
          <w:bCs/>
          <w:sz w:val="28"/>
          <w:szCs w:val="28"/>
        </w:rPr>
        <w:t xml:space="preserve"> </w:t>
      </w:r>
      <w:r w:rsidR="00DE1A81">
        <w:rPr>
          <w:bCs/>
          <w:sz w:val="28"/>
          <w:szCs w:val="28"/>
        </w:rPr>
        <w:t>- п</w:t>
      </w:r>
      <w:r w:rsidRPr="00295F51">
        <w:rPr>
          <w:bCs/>
          <w:sz w:val="28"/>
          <w:szCs w:val="28"/>
        </w:rPr>
        <w:t xml:space="preserve">редоставление информации о суммах выплаченных физическому лицу процентов по вкладам );  </w:t>
      </w:r>
    </w:p>
    <w:p w:rsidR="00BA481E" w:rsidRPr="00295F51" w:rsidRDefault="00BA481E" w:rsidP="00BA481E">
      <w:pPr>
        <w:shd w:val="clear" w:color="auto" w:fill="FFFFFF" w:themeFill="background1"/>
        <w:jc w:val="both"/>
      </w:pPr>
      <w:r w:rsidRPr="00295F51">
        <w:rPr>
          <w:bCs/>
          <w:sz w:val="28"/>
          <w:szCs w:val="28"/>
        </w:rPr>
        <w:t>-высокая смертность получателей;</w:t>
      </w:r>
    </w:p>
    <w:p w:rsidR="00BA481E" w:rsidRPr="00295F51" w:rsidRDefault="00BA481E" w:rsidP="00BA481E">
      <w:pPr>
        <w:shd w:val="clear" w:color="auto" w:fill="FFFFFF" w:themeFill="background1"/>
        <w:ind w:firstLine="709"/>
        <w:jc w:val="both"/>
      </w:pPr>
      <w:r w:rsidRPr="00295F51">
        <w:rPr>
          <w:bCs/>
          <w:sz w:val="28"/>
          <w:szCs w:val="28"/>
        </w:rPr>
        <w:t xml:space="preserve">Ежегодно Управление социальной защиты населения администрации Еткульского муниципального района заключает Соглашения об обмене информацией с поставщиками ЖКУ. Данная информация необходима для ежемесячного сравнения  размера предоставленной субсидии с фактическими расходами на оплату жилого помещения и коммунальных услуг получателей субсидий. Поставщики ЖКУ ежемесячно предоставляют сведения о должниках по оплате жилого помещения и коммунальных услуг. </w:t>
      </w:r>
    </w:p>
    <w:p w:rsidR="00BA481E" w:rsidRPr="00295F51" w:rsidRDefault="00BA481E" w:rsidP="00BA481E">
      <w:pPr>
        <w:shd w:val="clear" w:color="auto" w:fill="FFFFFF" w:themeFill="background1"/>
        <w:ind w:firstLine="709"/>
        <w:jc w:val="center"/>
      </w:pPr>
      <w:r w:rsidRPr="00295F51">
        <w:rPr>
          <w:bCs/>
          <w:sz w:val="28"/>
          <w:szCs w:val="28"/>
        </w:rPr>
        <w:t>Данные  по назначению и выплате субсидий гражданам в разрезе сельских поселений Еткульского муниципального района  за   2021-2022 год</w:t>
      </w:r>
    </w:p>
    <w:p w:rsidR="00EB310A" w:rsidRPr="002626B8" w:rsidRDefault="00EB310A" w:rsidP="00EB310A">
      <w:pPr>
        <w:shd w:val="clear" w:color="auto" w:fill="FFFFFF" w:themeFill="background1"/>
        <w:jc w:val="right"/>
        <w:rPr>
          <w:bCs/>
          <w:sz w:val="28"/>
          <w:szCs w:val="28"/>
        </w:rPr>
      </w:pPr>
      <w:r w:rsidRPr="002626B8">
        <w:rPr>
          <w:bCs/>
          <w:sz w:val="28"/>
          <w:szCs w:val="28"/>
        </w:rPr>
        <w:t xml:space="preserve">Таблица </w:t>
      </w:r>
      <w:r w:rsidR="00BB68C3">
        <w:rPr>
          <w:bCs/>
          <w:sz w:val="28"/>
          <w:szCs w:val="28"/>
        </w:rPr>
        <w:t>7</w:t>
      </w:r>
    </w:p>
    <w:tbl>
      <w:tblPr>
        <w:tblW w:w="939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9"/>
        <w:gridCol w:w="1044"/>
        <w:gridCol w:w="1045"/>
        <w:gridCol w:w="1381"/>
        <w:gridCol w:w="1381"/>
        <w:gridCol w:w="1154"/>
        <w:gridCol w:w="1220"/>
      </w:tblGrid>
      <w:tr w:rsidR="005B4D03" w:rsidRPr="00295F51" w:rsidTr="005B4D03"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Наименование</w:t>
            </w:r>
          </w:p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сельского поселения</w:t>
            </w:r>
          </w:p>
          <w:p w:rsidR="005B4D03" w:rsidRPr="00295F51" w:rsidRDefault="005B4D03" w:rsidP="00607517">
            <w:pPr>
              <w:shd w:val="clear" w:color="auto" w:fill="FFFFFF" w:themeFill="background1"/>
              <w:jc w:val="both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 xml:space="preserve">       </w:t>
            </w:r>
          </w:p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 xml:space="preserve">Количество получателей            </w:t>
            </w:r>
            <w:proofErr w:type="gramStart"/>
            <w:r w:rsidRPr="00295F51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295F51">
              <w:rPr>
                <w:bCs/>
                <w:sz w:val="24"/>
                <w:szCs w:val="24"/>
              </w:rPr>
              <w:t>семей), получивших субсидию за отчетный период     ( один получатель указывается один раз в год)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 xml:space="preserve">Сумма субсидий за отчетный период, </w:t>
            </w:r>
          </w:p>
          <w:p w:rsidR="005B4D03" w:rsidRPr="00295F51" w:rsidRDefault="005B4D03" w:rsidP="00607517">
            <w:pPr>
              <w:shd w:val="clear" w:color="auto" w:fill="FFFFFF" w:themeFill="background1"/>
              <w:ind w:left="-30" w:firstLine="30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(тыс. руб.)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  <w:rPr>
                <w:bCs/>
                <w:sz w:val="24"/>
                <w:szCs w:val="24"/>
              </w:rPr>
            </w:pPr>
            <w:r w:rsidRPr="00295F51">
              <w:rPr>
                <w:bCs/>
                <w:sz w:val="24"/>
                <w:szCs w:val="24"/>
              </w:rPr>
              <w:t>Средний размер субсидии в месяц, (руб.)</w:t>
            </w:r>
          </w:p>
        </w:tc>
      </w:tr>
      <w:tr w:rsidR="005B4D03" w:rsidRPr="00295F51" w:rsidTr="005B4D03"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ind w:left="-30" w:firstLine="30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ind w:left="-30" w:firstLine="30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2021г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4"/>
                <w:szCs w:val="24"/>
              </w:rPr>
              <w:t>2022г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Бектышское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136,5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805,6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631,9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Белоусовское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360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324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1000,0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1080,0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Белоносовское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541,4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503,4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1156,8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1233,8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Еманжелинское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165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156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3490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2808,9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1762,6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941,6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Еткульское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298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7778,3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6166,1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2057,75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1724,3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Каратабанское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948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891,9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1490,6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2388,8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Коелгинское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817,6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652,5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1216,7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1748,1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Лебедёвское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1010,8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754,9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1754,8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1429,7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Новобатуринское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771,4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560,5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1737,3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1506,7</w:t>
            </w:r>
          </w:p>
        </w:tc>
      </w:tr>
      <w:tr w:rsidR="005B4D03" w:rsidRPr="00DE1A8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Печенкинское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178,7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160,4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930,7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786,3</w:t>
            </w:r>
          </w:p>
        </w:tc>
      </w:tr>
      <w:tr w:rsidR="005B4D03" w:rsidRPr="00DE1A8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t>Пискловское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184,7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114,4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1026,11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733,3</w:t>
            </w:r>
          </w:p>
        </w:tc>
      </w:tr>
      <w:tr w:rsidR="005B4D03" w:rsidRPr="00DE1A8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proofErr w:type="spellStart"/>
            <w:r w:rsidRPr="00DE1A81">
              <w:rPr>
                <w:bCs/>
                <w:sz w:val="26"/>
                <w:szCs w:val="26"/>
              </w:rPr>
              <w:lastRenderedPageBreak/>
              <w:t>Селезянское</w:t>
            </w:r>
            <w:proofErr w:type="spellEnd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1716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1349,6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1537,6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DE1A81" w:rsidRDefault="005B4D03" w:rsidP="0060751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DE1A81">
              <w:rPr>
                <w:bCs/>
                <w:sz w:val="26"/>
                <w:szCs w:val="26"/>
              </w:rPr>
              <w:t>1249,6</w:t>
            </w:r>
          </w:p>
        </w:tc>
      </w:tr>
      <w:tr w:rsidR="005B4D03" w:rsidRPr="00295F51" w:rsidTr="005B4D03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rPr>
                <w:bCs/>
                <w:sz w:val="28"/>
                <w:szCs w:val="28"/>
              </w:rPr>
            </w:pPr>
            <w:r w:rsidRPr="00295F51">
              <w:rPr>
                <w:b/>
                <w:bCs/>
                <w:sz w:val="28"/>
                <w:szCs w:val="28"/>
              </w:rPr>
              <w:t>Всего</w:t>
            </w:r>
            <w:r w:rsidRPr="00295F51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885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836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17970,9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14423,1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1692,17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4D03" w:rsidRPr="00295F51" w:rsidRDefault="005B4D03" w:rsidP="00607517">
            <w:pPr>
              <w:shd w:val="clear" w:color="auto" w:fill="FFFFFF" w:themeFill="background1"/>
              <w:jc w:val="center"/>
            </w:pPr>
            <w:r w:rsidRPr="00295F51">
              <w:rPr>
                <w:b/>
                <w:bCs/>
                <w:sz w:val="28"/>
                <w:szCs w:val="28"/>
              </w:rPr>
              <w:t>1437,7</w:t>
            </w:r>
          </w:p>
        </w:tc>
      </w:tr>
    </w:tbl>
    <w:p w:rsidR="005B4D03" w:rsidRPr="00295F51" w:rsidRDefault="005B4D03" w:rsidP="005B4D03">
      <w:pPr>
        <w:tabs>
          <w:tab w:val="left" w:pos="360"/>
        </w:tabs>
        <w:ind w:firstLine="567"/>
        <w:jc w:val="both"/>
      </w:pPr>
    </w:p>
    <w:p w:rsidR="00773984" w:rsidRPr="00D5533E" w:rsidRDefault="00773984" w:rsidP="00773984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b/>
          <w:sz w:val="28"/>
        </w:rPr>
        <w:t xml:space="preserve">Отдел льгот </w:t>
      </w:r>
    </w:p>
    <w:p w:rsidR="004E593C" w:rsidRDefault="004E593C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 xml:space="preserve">На учете в отделе состоит </w:t>
      </w:r>
      <w:r w:rsidR="00DF18C0">
        <w:rPr>
          <w:sz w:val="28"/>
        </w:rPr>
        <w:t>4961</w:t>
      </w:r>
      <w:r>
        <w:rPr>
          <w:sz w:val="28"/>
        </w:rPr>
        <w:t xml:space="preserve"> </w:t>
      </w:r>
      <w:r w:rsidR="00DF18C0">
        <w:rPr>
          <w:sz w:val="28"/>
        </w:rPr>
        <w:t>человек</w:t>
      </w:r>
      <w:r w:rsidR="00386CE5">
        <w:rPr>
          <w:sz w:val="28"/>
        </w:rPr>
        <w:t>,</w:t>
      </w:r>
      <w:r>
        <w:rPr>
          <w:sz w:val="28"/>
        </w:rPr>
        <w:t xml:space="preserve"> получаю</w:t>
      </w:r>
      <w:r w:rsidR="00386CE5">
        <w:rPr>
          <w:sz w:val="28"/>
        </w:rPr>
        <w:t>щие</w:t>
      </w:r>
      <w:r w:rsidR="00DF18C0">
        <w:rPr>
          <w:sz w:val="28"/>
        </w:rPr>
        <w:t xml:space="preserve"> 23</w:t>
      </w:r>
      <w:r>
        <w:rPr>
          <w:sz w:val="28"/>
        </w:rPr>
        <w:t xml:space="preserve"> меры  социальной поддержки.  В 202</w:t>
      </w:r>
      <w:r w:rsidR="00FD3E83">
        <w:rPr>
          <w:sz w:val="28"/>
        </w:rPr>
        <w:t>2</w:t>
      </w:r>
      <w:r>
        <w:rPr>
          <w:sz w:val="28"/>
        </w:rPr>
        <w:t xml:space="preserve"> году на эти цели </w:t>
      </w:r>
      <w:r w:rsidR="00386CE5">
        <w:rPr>
          <w:sz w:val="28"/>
        </w:rPr>
        <w:t xml:space="preserve"> было </w:t>
      </w:r>
      <w:r>
        <w:rPr>
          <w:sz w:val="28"/>
        </w:rPr>
        <w:t>выплачено</w:t>
      </w:r>
      <w:r w:rsidR="00DF18C0">
        <w:rPr>
          <w:sz w:val="28"/>
        </w:rPr>
        <w:t xml:space="preserve"> 132123,5</w:t>
      </w:r>
      <w:r w:rsidR="00CE1BF3">
        <w:rPr>
          <w:sz w:val="28"/>
        </w:rPr>
        <w:t xml:space="preserve"> </w:t>
      </w:r>
      <w:proofErr w:type="spellStart"/>
      <w:r w:rsidR="00CE1BF3">
        <w:rPr>
          <w:sz w:val="28"/>
        </w:rPr>
        <w:t>тыс</w:t>
      </w:r>
      <w:proofErr w:type="gramStart"/>
      <w:r w:rsidR="00CE1BF3">
        <w:rPr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>уб</w:t>
      </w:r>
      <w:proofErr w:type="spellEnd"/>
      <w:r w:rsidR="00CE1BF3">
        <w:rPr>
          <w:sz w:val="28"/>
        </w:rPr>
        <w:t>.</w:t>
      </w:r>
    </w:p>
    <w:p w:rsidR="00507391" w:rsidRDefault="00FD3E83" w:rsidP="004E593C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62</w:t>
      </w:r>
      <w:r w:rsidR="004E593C">
        <w:rPr>
          <w:sz w:val="28"/>
        </w:rPr>
        <w:t xml:space="preserve"> человек</w:t>
      </w:r>
      <w:r w:rsidR="00CE1BF3">
        <w:rPr>
          <w:sz w:val="28"/>
        </w:rPr>
        <w:t>а</w:t>
      </w:r>
      <w:r w:rsidR="00386CE5">
        <w:rPr>
          <w:sz w:val="28"/>
        </w:rPr>
        <w:t xml:space="preserve"> за истекший период </w:t>
      </w:r>
      <w:r w:rsidR="004E593C">
        <w:rPr>
          <w:sz w:val="28"/>
        </w:rPr>
        <w:t xml:space="preserve">получили удостоверения для предоставления мер социальной поддержки. </w:t>
      </w:r>
    </w:p>
    <w:p w:rsidR="004372C8" w:rsidRDefault="00FD3E83" w:rsidP="004372C8">
      <w:pPr>
        <w:tabs>
          <w:tab w:val="left" w:pos="360"/>
        </w:tabs>
        <w:ind w:firstLine="567"/>
        <w:jc w:val="both"/>
        <w:rPr>
          <w:sz w:val="28"/>
        </w:rPr>
      </w:pPr>
      <w:r>
        <w:rPr>
          <w:sz w:val="28"/>
        </w:rPr>
        <w:t>О</w:t>
      </w:r>
      <w:r w:rsidR="00445D07">
        <w:rPr>
          <w:sz w:val="28"/>
        </w:rPr>
        <w:t>рганизованы</w:t>
      </w:r>
      <w:r w:rsidR="00CE1BF3">
        <w:rPr>
          <w:sz w:val="28"/>
        </w:rPr>
        <w:t xml:space="preserve"> з</w:t>
      </w:r>
      <w:r w:rsidR="004E593C" w:rsidRPr="00CE1BF3">
        <w:rPr>
          <w:sz w:val="28"/>
        </w:rPr>
        <w:t xml:space="preserve">аезды </w:t>
      </w:r>
      <w:r w:rsidR="00BA1126">
        <w:rPr>
          <w:sz w:val="28"/>
        </w:rPr>
        <w:t xml:space="preserve"> для </w:t>
      </w:r>
      <w:r w:rsidR="004E593C" w:rsidRPr="00CE1BF3">
        <w:rPr>
          <w:sz w:val="28"/>
        </w:rPr>
        <w:t xml:space="preserve"> граждан пожилого возраста в оздоровительн</w:t>
      </w:r>
      <w:r w:rsidR="00445D07">
        <w:rPr>
          <w:sz w:val="28"/>
        </w:rPr>
        <w:t xml:space="preserve">ый </w:t>
      </w:r>
      <w:r w:rsidR="004E593C" w:rsidRPr="00CE1BF3">
        <w:rPr>
          <w:sz w:val="28"/>
        </w:rPr>
        <w:t xml:space="preserve"> центр «Тополёк»</w:t>
      </w:r>
      <w:r w:rsidR="00445D07">
        <w:rPr>
          <w:sz w:val="28"/>
        </w:rPr>
        <w:t xml:space="preserve"> -</w:t>
      </w:r>
      <w:r w:rsidR="00DF18C0">
        <w:rPr>
          <w:sz w:val="28"/>
        </w:rPr>
        <w:t xml:space="preserve"> 19</w:t>
      </w:r>
      <w:r w:rsidR="00445D07">
        <w:rPr>
          <w:sz w:val="28"/>
        </w:rPr>
        <w:t xml:space="preserve"> человек, </w:t>
      </w:r>
      <w:r w:rsidR="00607517">
        <w:rPr>
          <w:sz w:val="28"/>
        </w:rPr>
        <w:t xml:space="preserve">в социально-оздоровительный центр «Восход» -14 человек, </w:t>
      </w:r>
      <w:r w:rsidR="00445D07">
        <w:rPr>
          <w:sz w:val="28"/>
        </w:rPr>
        <w:t>в</w:t>
      </w:r>
      <w:r w:rsidR="004E593C" w:rsidRPr="00CE1BF3">
        <w:rPr>
          <w:sz w:val="28"/>
        </w:rPr>
        <w:t xml:space="preserve"> санатори</w:t>
      </w:r>
      <w:r w:rsidR="00386CE5">
        <w:rPr>
          <w:sz w:val="28"/>
        </w:rPr>
        <w:t>й</w:t>
      </w:r>
      <w:r w:rsidR="00DF18C0">
        <w:rPr>
          <w:sz w:val="28"/>
        </w:rPr>
        <w:t xml:space="preserve"> –</w:t>
      </w:r>
      <w:r w:rsidR="00445D07">
        <w:rPr>
          <w:sz w:val="28"/>
        </w:rPr>
        <w:t xml:space="preserve"> </w:t>
      </w:r>
      <w:r w:rsidR="00DF18C0">
        <w:rPr>
          <w:sz w:val="28"/>
        </w:rPr>
        <w:t xml:space="preserve">2 </w:t>
      </w:r>
      <w:r w:rsidR="00445D07">
        <w:rPr>
          <w:sz w:val="28"/>
        </w:rPr>
        <w:t>человек</w:t>
      </w:r>
      <w:r w:rsidR="00DF18C0">
        <w:rPr>
          <w:sz w:val="28"/>
        </w:rPr>
        <w:t>а</w:t>
      </w:r>
      <w:r w:rsidR="00507391" w:rsidRPr="00CE1BF3">
        <w:rPr>
          <w:sz w:val="28"/>
        </w:rPr>
        <w:t>.</w:t>
      </w:r>
    </w:p>
    <w:p w:rsidR="00773984" w:rsidRDefault="00773984" w:rsidP="004372C8">
      <w:pPr>
        <w:tabs>
          <w:tab w:val="left" w:pos="360"/>
        </w:tabs>
        <w:ind w:firstLine="567"/>
        <w:jc w:val="both"/>
        <w:rPr>
          <w:sz w:val="28"/>
        </w:rPr>
      </w:pPr>
      <w:r w:rsidRPr="00D5533E">
        <w:rPr>
          <w:sz w:val="28"/>
        </w:rPr>
        <w:t xml:space="preserve">Данные  по предоставлению  и выплате мер социальной поддержки и оздоровлению льготных категорий граждан   за  </w:t>
      </w:r>
      <w:r w:rsidR="00DF18C0">
        <w:rPr>
          <w:sz w:val="28"/>
        </w:rPr>
        <w:t>2021</w:t>
      </w:r>
      <w:r>
        <w:rPr>
          <w:sz w:val="28"/>
        </w:rPr>
        <w:t>-</w:t>
      </w:r>
      <w:r w:rsidRPr="00D5533E">
        <w:rPr>
          <w:sz w:val="28"/>
        </w:rPr>
        <w:t xml:space="preserve"> 20</w:t>
      </w:r>
      <w:r w:rsidR="0026118C">
        <w:rPr>
          <w:sz w:val="28"/>
        </w:rPr>
        <w:t>2</w:t>
      </w:r>
      <w:r w:rsidR="00DF18C0">
        <w:rPr>
          <w:sz w:val="28"/>
        </w:rPr>
        <w:t>2</w:t>
      </w:r>
      <w:r w:rsidRPr="00D5533E">
        <w:rPr>
          <w:sz w:val="28"/>
        </w:rPr>
        <w:t xml:space="preserve"> год</w:t>
      </w:r>
      <w:r>
        <w:rPr>
          <w:sz w:val="28"/>
        </w:rPr>
        <w:t>:</w:t>
      </w:r>
    </w:p>
    <w:p w:rsidR="00773984" w:rsidRDefault="000F5978" w:rsidP="000F597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Таблица  </w:t>
      </w:r>
      <w:r w:rsidR="00BB68C3">
        <w:rPr>
          <w:sz w:val="28"/>
        </w:rPr>
        <w:t>8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4070"/>
        <w:gridCol w:w="2410"/>
        <w:gridCol w:w="2126"/>
      </w:tblGrid>
      <w:tr w:rsidR="0026118C" w:rsidRPr="0057330C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7330C">
              <w:rPr>
                <w:b/>
                <w:sz w:val="24"/>
                <w:szCs w:val="24"/>
              </w:rPr>
              <w:t>п</w:t>
            </w:r>
            <w:proofErr w:type="gramEnd"/>
            <w:r w:rsidRPr="0057330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Pr="0057330C" w:rsidRDefault="0026118C" w:rsidP="00431641">
            <w:pPr>
              <w:jc w:val="both"/>
              <w:rPr>
                <w:b/>
                <w:sz w:val="24"/>
                <w:szCs w:val="24"/>
              </w:rPr>
            </w:pPr>
            <w:r w:rsidRPr="0057330C">
              <w:rPr>
                <w:b/>
                <w:sz w:val="24"/>
                <w:szCs w:val="24"/>
              </w:rPr>
              <w:t>Категории и меры соц.</w:t>
            </w:r>
            <w:r w:rsidR="005B4D03">
              <w:rPr>
                <w:b/>
                <w:sz w:val="24"/>
                <w:szCs w:val="24"/>
              </w:rPr>
              <w:t xml:space="preserve"> </w:t>
            </w:r>
            <w:r w:rsidRPr="0057330C">
              <w:rPr>
                <w:b/>
                <w:sz w:val="24"/>
                <w:szCs w:val="24"/>
              </w:rPr>
              <w:t>поддержки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 w:rsidR="00DF18C0">
              <w:rPr>
                <w:rFonts w:eastAsia="Calibri"/>
                <w:b/>
                <w:sz w:val="24"/>
                <w:szCs w:val="24"/>
              </w:rPr>
              <w:t>21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F18C0" w:rsidRPr="0057330C" w:rsidRDefault="00DF18C0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6118C" w:rsidRDefault="0026118C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330C">
              <w:rPr>
                <w:rFonts w:eastAsia="Calibri"/>
                <w:b/>
                <w:sz w:val="24"/>
                <w:szCs w:val="24"/>
              </w:rPr>
              <w:t>20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DF18C0">
              <w:rPr>
                <w:rFonts w:eastAsia="Calibri"/>
                <w:b/>
                <w:sz w:val="24"/>
                <w:szCs w:val="24"/>
              </w:rPr>
              <w:t>2</w:t>
            </w:r>
            <w:r w:rsidRPr="0057330C">
              <w:rPr>
                <w:rFonts w:eastAsia="Calibri"/>
                <w:b/>
                <w:sz w:val="24"/>
                <w:szCs w:val="24"/>
              </w:rPr>
              <w:t xml:space="preserve"> год</w:t>
            </w:r>
          </w:p>
          <w:p w:rsidR="00DF18C0" w:rsidRPr="0057330C" w:rsidRDefault="00DF18C0" w:rsidP="0050739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Состоит на учете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5798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DF18C0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4961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5B4D03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Рассмотрено </w:t>
            </w:r>
            <w:r w:rsidR="005B4D03">
              <w:rPr>
                <w:sz w:val="26"/>
                <w:szCs w:val="26"/>
              </w:rPr>
              <w:t>заявле</w:t>
            </w:r>
            <w:r w:rsidRPr="00386CE5">
              <w:rPr>
                <w:sz w:val="26"/>
                <w:szCs w:val="26"/>
              </w:rPr>
              <w:t>ний льготных категорий граждан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37859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F409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1071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Выдано  удостоверений 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 xml:space="preserve">В </w:t>
            </w:r>
            <w:proofErr w:type="spellStart"/>
            <w:r w:rsidRPr="00386CE5">
              <w:rPr>
                <w:sz w:val="26"/>
                <w:szCs w:val="26"/>
              </w:rPr>
              <w:t>т</w:t>
            </w:r>
            <w:proofErr w:type="gramStart"/>
            <w:r w:rsidRPr="00386CE5">
              <w:rPr>
                <w:sz w:val="26"/>
                <w:szCs w:val="26"/>
              </w:rPr>
              <w:t>.ч</w:t>
            </w:r>
            <w:proofErr w:type="spellEnd"/>
            <w:proofErr w:type="gramEnd"/>
            <w:r w:rsidR="005B4D03">
              <w:rPr>
                <w:sz w:val="26"/>
                <w:szCs w:val="26"/>
              </w:rPr>
              <w:t>:</w:t>
            </w:r>
            <w:r w:rsidRPr="00386CE5">
              <w:rPr>
                <w:sz w:val="26"/>
                <w:szCs w:val="26"/>
              </w:rPr>
              <w:t xml:space="preserve"> </w:t>
            </w:r>
            <w:r w:rsidR="005B4D03">
              <w:rPr>
                <w:sz w:val="26"/>
                <w:szCs w:val="26"/>
              </w:rPr>
              <w:t>В</w:t>
            </w:r>
            <w:r w:rsidRPr="00386CE5">
              <w:rPr>
                <w:sz w:val="26"/>
                <w:szCs w:val="26"/>
              </w:rPr>
              <w:t>етеран труда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труда Челябинской области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Вдовы участнико</w:t>
            </w:r>
            <w:proofErr w:type="gramStart"/>
            <w:r w:rsidRPr="00386CE5">
              <w:rPr>
                <w:sz w:val="26"/>
                <w:szCs w:val="26"/>
              </w:rPr>
              <w:t>в(</w:t>
            </w:r>
            <w:proofErr w:type="gramEnd"/>
            <w:r w:rsidRPr="00386CE5">
              <w:rPr>
                <w:sz w:val="26"/>
                <w:szCs w:val="26"/>
              </w:rPr>
              <w:t>ветеранов)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Труженики тыла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Дети погибших участников ВОВ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Ветеран  ВОВ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</w:t>
            </w:r>
          </w:p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</w:p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507391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507391" w:rsidRPr="00386CE5" w:rsidRDefault="00507391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5D07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62</w:t>
            </w:r>
          </w:p>
          <w:p w:rsidR="00E37859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</w:p>
          <w:p w:rsidR="00E37859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</w:t>
            </w:r>
          </w:p>
          <w:p w:rsidR="00E37859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37859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  <w:p w:rsidR="00E37859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  <w:p w:rsidR="00E37859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:rsidR="00E37859" w:rsidRPr="00386CE5" w:rsidRDefault="00E37859" w:rsidP="00445D0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Выплачено различных льгот и компенсаций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DF18C0" w:rsidP="00DF18C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11799</w:t>
            </w:r>
            <w:r w:rsidR="003F24C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,2 </w:t>
            </w:r>
            <w:proofErr w:type="spellStart"/>
            <w:r>
              <w:rPr>
                <w:sz w:val="26"/>
                <w:szCs w:val="26"/>
              </w:rPr>
              <w:t>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445D07" w:rsidP="00DF18C0">
            <w:pPr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 xml:space="preserve"> </w:t>
            </w:r>
            <w:r w:rsidR="00DF18C0">
              <w:rPr>
                <w:rFonts w:eastAsia="Calibri"/>
                <w:sz w:val="26"/>
                <w:szCs w:val="26"/>
              </w:rPr>
              <w:t xml:space="preserve">132123,5 </w:t>
            </w:r>
            <w:proofErr w:type="spellStart"/>
            <w:r w:rsidR="00DF18C0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DF18C0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="00DF18C0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86CE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507391" w:rsidRPr="007845F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4.1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В </w:t>
            </w:r>
            <w:proofErr w:type="spellStart"/>
            <w:r w:rsidRPr="007845F5">
              <w:rPr>
                <w:sz w:val="28"/>
                <w:szCs w:val="28"/>
              </w:rPr>
              <w:t>т.ч</w:t>
            </w:r>
            <w:proofErr w:type="spellEnd"/>
            <w:r w:rsidRPr="007845F5">
              <w:rPr>
                <w:sz w:val="28"/>
                <w:szCs w:val="28"/>
              </w:rPr>
              <w:t xml:space="preserve">. ЕДВ </w:t>
            </w:r>
            <w:proofErr w:type="gramStart"/>
            <w:r w:rsidRPr="007845F5">
              <w:rPr>
                <w:sz w:val="28"/>
                <w:szCs w:val="28"/>
              </w:rPr>
              <w:t>–п</w:t>
            </w:r>
            <w:proofErr w:type="gramEnd"/>
            <w:r w:rsidRPr="007845F5">
              <w:rPr>
                <w:sz w:val="28"/>
                <w:szCs w:val="28"/>
              </w:rPr>
              <w:t>олучатели</w:t>
            </w:r>
          </w:p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Default="00E37859" w:rsidP="00DF18C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2041</w:t>
            </w:r>
            <w:r w:rsidR="00507391">
              <w:rPr>
                <w:rFonts w:eastAsia="Calibri"/>
                <w:sz w:val="28"/>
                <w:szCs w:val="28"/>
              </w:rPr>
              <w:t xml:space="preserve"> чел.</w:t>
            </w:r>
          </w:p>
          <w:p w:rsidR="00507391" w:rsidRPr="007845F5" w:rsidRDefault="00E37859" w:rsidP="00DF18C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4D03">
              <w:rPr>
                <w:rFonts w:eastAsia="Calibri"/>
                <w:sz w:val="26"/>
                <w:szCs w:val="26"/>
              </w:rPr>
              <w:t>30</w:t>
            </w:r>
            <w:r w:rsidR="00DF18C0" w:rsidRPr="005B4D03">
              <w:rPr>
                <w:rFonts w:eastAsia="Calibri"/>
                <w:sz w:val="26"/>
                <w:szCs w:val="26"/>
              </w:rPr>
              <w:t> </w:t>
            </w:r>
            <w:r w:rsidRPr="005B4D03">
              <w:rPr>
                <w:rFonts w:eastAsia="Calibri"/>
                <w:sz w:val="26"/>
                <w:szCs w:val="26"/>
              </w:rPr>
              <w:t>676</w:t>
            </w:r>
            <w:r w:rsidR="00DF18C0" w:rsidRPr="005B4D03">
              <w:rPr>
                <w:rFonts w:eastAsia="Calibri"/>
                <w:sz w:val="26"/>
                <w:szCs w:val="26"/>
              </w:rPr>
              <w:t>,</w:t>
            </w:r>
            <w:r w:rsidRPr="005B4D03">
              <w:rPr>
                <w:rFonts w:eastAsia="Calibri"/>
                <w:sz w:val="26"/>
                <w:szCs w:val="26"/>
              </w:rPr>
              <w:t>9</w:t>
            </w:r>
            <w:r w:rsidR="00DF18C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F18C0"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 w:rsidR="00DF18C0">
              <w:rPr>
                <w:rFonts w:eastAsia="Calibri"/>
                <w:sz w:val="28"/>
                <w:szCs w:val="28"/>
              </w:rPr>
              <w:t>.</w:t>
            </w:r>
            <w:r w:rsidR="00507391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="00507391">
              <w:rPr>
                <w:rFonts w:eastAsia="Calibri"/>
                <w:sz w:val="28"/>
                <w:szCs w:val="28"/>
              </w:rPr>
              <w:t>уб</w:t>
            </w:r>
            <w:proofErr w:type="spellEnd"/>
            <w:r w:rsidR="0050739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F18C0" w:rsidRDefault="00691533" w:rsidP="00DF18C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1959 </w:t>
            </w:r>
            <w:r w:rsidR="00DF18C0">
              <w:rPr>
                <w:rFonts w:eastAsia="Calibri"/>
                <w:sz w:val="28"/>
                <w:szCs w:val="28"/>
              </w:rPr>
              <w:t>чел.</w:t>
            </w:r>
          </w:p>
          <w:p w:rsidR="00445D07" w:rsidRPr="007845F5" w:rsidRDefault="00691533" w:rsidP="00DF18C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4D03">
              <w:rPr>
                <w:rFonts w:eastAsia="Calibri"/>
                <w:sz w:val="26"/>
                <w:szCs w:val="26"/>
              </w:rPr>
              <w:t>30</w:t>
            </w:r>
            <w:r w:rsidR="00DF18C0" w:rsidRPr="005B4D03">
              <w:rPr>
                <w:rFonts w:eastAsia="Calibri"/>
                <w:sz w:val="26"/>
                <w:szCs w:val="26"/>
              </w:rPr>
              <w:t> </w:t>
            </w:r>
            <w:r w:rsidRPr="005B4D03">
              <w:rPr>
                <w:rFonts w:eastAsia="Calibri"/>
                <w:sz w:val="26"/>
                <w:szCs w:val="26"/>
              </w:rPr>
              <w:t>710</w:t>
            </w:r>
            <w:r w:rsidR="00DF18C0" w:rsidRPr="005B4D03">
              <w:rPr>
                <w:rFonts w:eastAsia="Calibri"/>
                <w:sz w:val="26"/>
                <w:szCs w:val="26"/>
              </w:rPr>
              <w:t>,3</w:t>
            </w:r>
            <w:r w:rsidR="00DF18C0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DF18C0"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 w:rsidR="00DF18C0">
              <w:rPr>
                <w:rFonts w:eastAsia="Calibri"/>
                <w:sz w:val="28"/>
                <w:szCs w:val="28"/>
              </w:rPr>
              <w:t>.</w:t>
            </w:r>
            <w:r w:rsidR="00445D07">
              <w:rPr>
                <w:rFonts w:eastAsia="Calibri"/>
                <w:sz w:val="28"/>
                <w:szCs w:val="28"/>
              </w:rPr>
              <w:t>р</w:t>
            </w:r>
            <w:proofErr w:type="gramEnd"/>
            <w:r w:rsidR="00445D07">
              <w:rPr>
                <w:rFonts w:eastAsia="Calibri"/>
                <w:sz w:val="28"/>
                <w:szCs w:val="28"/>
              </w:rPr>
              <w:t>уб</w:t>
            </w:r>
            <w:proofErr w:type="spellEnd"/>
            <w:r w:rsidR="00445D07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4.2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ЖКУ-получатели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 w:rsidRPr="005B4D03">
              <w:rPr>
                <w:rFonts w:eastAsia="Calibri"/>
                <w:sz w:val="28"/>
                <w:szCs w:val="28"/>
              </w:rPr>
              <w:t>2513</w:t>
            </w:r>
            <w:r w:rsidR="00507391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507391" w:rsidRPr="00386CE5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46</w:t>
            </w:r>
            <w:r w:rsidR="00DF18C0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533</w:t>
            </w:r>
            <w:r w:rsidR="00DF18C0">
              <w:rPr>
                <w:rFonts w:eastAsia="Calibri"/>
                <w:sz w:val="26"/>
                <w:szCs w:val="26"/>
              </w:rPr>
              <w:t xml:space="preserve">,6 </w:t>
            </w:r>
            <w:proofErr w:type="spellStart"/>
            <w:r w:rsidR="00DF18C0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DF18C0">
              <w:rPr>
                <w:rFonts w:eastAsia="Calibri"/>
                <w:sz w:val="26"/>
                <w:szCs w:val="26"/>
              </w:rPr>
              <w:t>.</w:t>
            </w:r>
            <w:r w:rsidR="00507391"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="00507391"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="00507391" w:rsidRPr="00386CE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691533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 w:rsidRPr="005B4D03">
              <w:rPr>
                <w:rFonts w:eastAsia="Calibri"/>
                <w:sz w:val="28"/>
                <w:szCs w:val="28"/>
              </w:rPr>
              <w:t>2765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445D07" w:rsidRPr="00386CE5">
              <w:rPr>
                <w:rFonts w:eastAsia="Calibri"/>
                <w:sz w:val="26"/>
                <w:szCs w:val="26"/>
              </w:rPr>
              <w:t>чел.</w:t>
            </w:r>
          </w:p>
          <w:p w:rsidR="00445D07" w:rsidRPr="00386CE5" w:rsidRDefault="00691533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49</w:t>
            </w:r>
            <w:r w:rsidR="00DF18C0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410</w:t>
            </w:r>
            <w:r w:rsidR="00DF18C0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="00DF18C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DF18C0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DF18C0">
              <w:rPr>
                <w:rFonts w:eastAsia="Calibri"/>
                <w:sz w:val="26"/>
                <w:szCs w:val="26"/>
              </w:rPr>
              <w:t>.</w:t>
            </w:r>
            <w:r w:rsidR="00445D07"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="00445D07"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="00445D07" w:rsidRPr="00386CE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507391" w:rsidRPr="007845F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4.3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Опека </w:t>
            </w:r>
          </w:p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 xml:space="preserve">приемные семьи </w:t>
            </w:r>
          </w:p>
          <w:p w:rsidR="00507391" w:rsidRPr="007845F5" w:rsidRDefault="00507391" w:rsidP="00431641">
            <w:pPr>
              <w:jc w:val="both"/>
              <w:rPr>
                <w:sz w:val="28"/>
                <w:szCs w:val="28"/>
              </w:rPr>
            </w:pPr>
            <w:r w:rsidRPr="007845F5">
              <w:rPr>
                <w:sz w:val="28"/>
                <w:szCs w:val="28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146A1D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37 </w:t>
            </w:r>
            <w:r w:rsidR="00507391" w:rsidRPr="00146A1D">
              <w:rPr>
                <w:rFonts w:eastAsia="Calibri"/>
                <w:sz w:val="26"/>
                <w:szCs w:val="26"/>
              </w:rPr>
              <w:t>с</w:t>
            </w:r>
            <w:r w:rsidR="00507391">
              <w:rPr>
                <w:rFonts w:eastAsia="Calibri"/>
                <w:sz w:val="26"/>
                <w:szCs w:val="26"/>
              </w:rPr>
              <w:t>емей</w:t>
            </w:r>
            <w:r w:rsidR="00507391" w:rsidRPr="00146A1D">
              <w:rPr>
                <w:rFonts w:eastAsia="Calibri"/>
                <w:sz w:val="26"/>
                <w:szCs w:val="26"/>
              </w:rPr>
              <w:t>/</w:t>
            </w:r>
            <w:r>
              <w:rPr>
                <w:rFonts w:eastAsia="Calibri"/>
                <w:sz w:val="26"/>
                <w:szCs w:val="26"/>
              </w:rPr>
              <w:t xml:space="preserve">43 </w:t>
            </w:r>
            <w:proofErr w:type="spellStart"/>
            <w:r>
              <w:rPr>
                <w:rFonts w:eastAsia="Calibri"/>
                <w:sz w:val="26"/>
                <w:szCs w:val="26"/>
              </w:rPr>
              <w:t>реб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507391" w:rsidRPr="00146A1D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60 </w:t>
            </w:r>
            <w:r w:rsidR="00507391" w:rsidRPr="00146A1D">
              <w:rPr>
                <w:rFonts w:eastAsia="Calibri"/>
                <w:sz w:val="26"/>
                <w:szCs w:val="26"/>
              </w:rPr>
              <w:t>с</w:t>
            </w:r>
            <w:r w:rsidR="00507391">
              <w:rPr>
                <w:rFonts w:eastAsia="Calibri"/>
                <w:sz w:val="26"/>
                <w:szCs w:val="26"/>
              </w:rPr>
              <w:t>емей</w:t>
            </w:r>
            <w:r w:rsidR="00507391" w:rsidRPr="00146A1D">
              <w:rPr>
                <w:rFonts w:eastAsia="Calibri"/>
                <w:sz w:val="26"/>
                <w:szCs w:val="26"/>
              </w:rPr>
              <w:t>/</w:t>
            </w:r>
            <w:r w:rsidR="00507391">
              <w:rPr>
                <w:rFonts w:eastAsia="Calibri"/>
                <w:sz w:val="26"/>
                <w:szCs w:val="26"/>
              </w:rPr>
              <w:t>89</w:t>
            </w:r>
            <w:r w:rsidR="00507391" w:rsidRPr="00146A1D">
              <w:rPr>
                <w:rFonts w:eastAsia="Calibri"/>
                <w:sz w:val="26"/>
                <w:szCs w:val="26"/>
              </w:rPr>
              <w:t>д</w:t>
            </w:r>
            <w:r w:rsidR="00507391">
              <w:rPr>
                <w:rFonts w:eastAsia="Calibri"/>
                <w:sz w:val="26"/>
                <w:szCs w:val="26"/>
              </w:rPr>
              <w:t>етей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  <w:p w:rsidR="00507391" w:rsidRPr="00146A1D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30</w:t>
            </w:r>
            <w:r w:rsidR="009A5C99">
              <w:rPr>
                <w:rFonts w:eastAsia="Calibri"/>
                <w:sz w:val="26"/>
                <w:szCs w:val="26"/>
              </w:rPr>
              <w:t> </w:t>
            </w:r>
            <w:r>
              <w:rPr>
                <w:rFonts w:eastAsia="Calibri"/>
                <w:sz w:val="26"/>
                <w:szCs w:val="26"/>
              </w:rPr>
              <w:t>644</w:t>
            </w:r>
            <w:r w:rsidR="009A5C99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="009A5C99">
              <w:rPr>
                <w:rFonts w:eastAsia="Calibri"/>
                <w:sz w:val="26"/>
                <w:szCs w:val="26"/>
              </w:rPr>
              <w:t xml:space="preserve"> тыс.</w:t>
            </w:r>
            <w:r w:rsidR="00507391" w:rsidRPr="00146A1D">
              <w:rPr>
                <w:rFonts w:eastAsia="Calibri"/>
                <w:sz w:val="26"/>
                <w:szCs w:val="26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31</w:t>
            </w:r>
            <w:r w:rsidR="00BE427C">
              <w:rPr>
                <w:rFonts w:eastAsia="Calibri"/>
                <w:sz w:val="26"/>
                <w:szCs w:val="26"/>
              </w:rPr>
              <w:t xml:space="preserve"> сем</w:t>
            </w:r>
            <w:r>
              <w:rPr>
                <w:rFonts w:eastAsia="Calibri"/>
                <w:sz w:val="26"/>
                <w:szCs w:val="26"/>
              </w:rPr>
              <w:t>ья/35детей</w:t>
            </w:r>
            <w:r w:rsidR="00BE427C">
              <w:rPr>
                <w:rFonts w:eastAsia="Calibri"/>
                <w:sz w:val="26"/>
                <w:szCs w:val="26"/>
              </w:rPr>
              <w:t>;</w:t>
            </w:r>
          </w:p>
          <w:p w:rsidR="00BE427C" w:rsidRDefault="00E3785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</w:t>
            </w:r>
            <w:r w:rsidR="00BE427C">
              <w:rPr>
                <w:rFonts w:eastAsia="Calibri"/>
                <w:sz w:val="26"/>
                <w:szCs w:val="26"/>
              </w:rPr>
              <w:t xml:space="preserve"> семей/</w:t>
            </w:r>
            <w:r>
              <w:rPr>
                <w:rFonts w:eastAsia="Calibri"/>
                <w:sz w:val="26"/>
                <w:szCs w:val="26"/>
              </w:rPr>
              <w:t>98</w:t>
            </w:r>
            <w:r w:rsidR="00BE427C">
              <w:rPr>
                <w:rFonts w:eastAsia="Calibri"/>
                <w:sz w:val="26"/>
                <w:szCs w:val="26"/>
              </w:rPr>
              <w:t xml:space="preserve"> детей;</w:t>
            </w:r>
          </w:p>
          <w:p w:rsidR="00BE427C" w:rsidRDefault="00BE427C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</w:t>
            </w:r>
            <w:r w:rsidR="00E37859">
              <w:rPr>
                <w:rFonts w:eastAsia="Calibri"/>
                <w:sz w:val="26"/>
                <w:szCs w:val="26"/>
              </w:rPr>
              <w:t>3</w:t>
            </w:r>
            <w:r w:rsidR="009A5C99">
              <w:rPr>
                <w:rFonts w:eastAsia="Calibri"/>
                <w:sz w:val="26"/>
                <w:szCs w:val="26"/>
              </w:rPr>
              <w:t> </w:t>
            </w:r>
            <w:r w:rsidR="00E37859">
              <w:rPr>
                <w:rFonts w:eastAsia="Calibri"/>
                <w:sz w:val="26"/>
                <w:szCs w:val="26"/>
              </w:rPr>
              <w:t>084</w:t>
            </w:r>
            <w:r w:rsidR="009A5C99">
              <w:rPr>
                <w:rFonts w:eastAsia="Calibri"/>
                <w:sz w:val="26"/>
                <w:szCs w:val="26"/>
              </w:rPr>
              <w:t>,</w:t>
            </w:r>
            <w:r w:rsidR="00E37859">
              <w:rPr>
                <w:rFonts w:eastAsia="Calibri"/>
                <w:sz w:val="26"/>
                <w:szCs w:val="26"/>
              </w:rPr>
              <w:t>5</w:t>
            </w:r>
            <w:r w:rsidR="009A5C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9A5C99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9A5C99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р</w:t>
            </w:r>
            <w:proofErr w:type="gramEnd"/>
            <w:r>
              <w:rPr>
                <w:rFonts w:eastAsia="Calibri"/>
                <w:sz w:val="26"/>
                <w:szCs w:val="26"/>
              </w:rPr>
              <w:t>уб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  <w:p w:rsidR="00BE427C" w:rsidRPr="00146A1D" w:rsidRDefault="00BE427C" w:rsidP="009A5C99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5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Погребение: 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F279F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</w:t>
            </w:r>
            <w:r w:rsidR="00507391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507391" w:rsidRPr="00386CE5" w:rsidRDefault="00EF279F" w:rsidP="009A5C9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507</w:t>
            </w:r>
            <w:r w:rsidR="009A5C99">
              <w:rPr>
                <w:rFonts w:eastAsia="Calibri"/>
                <w:sz w:val="26"/>
                <w:szCs w:val="26"/>
              </w:rPr>
              <w:t>,</w:t>
            </w:r>
            <w:r w:rsidR="00507391" w:rsidRPr="00386CE5">
              <w:rPr>
                <w:rFonts w:eastAsia="Calibri"/>
                <w:sz w:val="26"/>
                <w:szCs w:val="26"/>
              </w:rPr>
              <w:t>9</w:t>
            </w:r>
            <w:r w:rsidR="009A5C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9A5C99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9A5C99">
              <w:rPr>
                <w:rFonts w:eastAsia="Calibri"/>
                <w:sz w:val="26"/>
                <w:szCs w:val="26"/>
              </w:rPr>
              <w:t>.</w:t>
            </w:r>
            <w:r w:rsidR="00507391"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="00507391"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="00507391" w:rsidRPr="00386CE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EF279F" w:rsidP="00EF279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42 </w:t>
            </w:r>
            <w:r w:rsidR="00BE427C" w:rsidRPr="00386CE5">
              <w:rPr>
                <w:rFonts w:eastAsia="Calibri"/>
                <w:sz w:val="26"/>
                <w:szCs w:val="26"/>
              </w:rPr>
              <w:t>чел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:rsidR="00BE427C" w:rsidRPr="00386CE5" w:rsidRDefault="00EF279F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343</w:t>
            </w:r>
            <w:r w:rsidR="009A5C99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="009A5C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9A5C99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9A5C99">
              <w:rPr>
                <w:rFonts w:eastAsia="Calibri"/>
                <w:sz w:val="26"/>
                <w:szCs w:val="26"/>
              </w:rPr>
              <w:t>.</w:t>
            </w:r>
            <w:r w:rsidR="00BE427C"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="00BE427C"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="00BE427C" w:rsidRPr="00386CE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6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Доноры</w:t>
            </w:r>
            <w:r w:rsidR="00EF279F">
              <w:rPr>
                <w:sz w:val="26"/>
                <w:szCs w:val="26"/>
              </w:rPr>
              <w:t>:</w:t>
            </w:r>
            <w:r w:rsidRPr="00386CE5">
              <w:rPr>
                <w:sz w:val="26"/>
                <w:szCs w:val="26"/>
              </w:rPr>
              <w:t xml:space="preserve"> получатели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сумма выплаты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F279F" w:rsidP="00E2641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123</w:t>
            </w:r>
            <w:r w:rsidR="00507391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507391" w:rsidRPr="00386CE5" w:rsidRDefault="009A5C99" w:rsidP="009A5C9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1 </w:t>
            </w:r>
            <w:r w:rsidR="00EF279F">
              <w:rPr>
                <w:rFonts w:eastAsia="Calibri"/>
                <w:sz w:val="26"/>
                <w:szCs w:val="26"/>
              </w:rPr>
              <w:t>886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="00EF279F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r w:rsidR="00507391"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="00507391"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="00507391" w:rsidRPr="00386CE5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EF279F" w:rsidP="00BE427C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126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BE427C" w:rsidRPr="00386CE5" w:rsidRDefault="00BE427C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 w:rsidRPr="00386CE5">
              <w:rPr>
                <w:rFonts w:eastAsia="Calibri"/>
                <w:sz w:val="26"/>
                <w:szCs w:val="26"/>
              </w:rPr>
              <w:t>1</w:t>
            </w:r>
            <w:r w:rsidR="009A5C99">
              <w:rPr>
                <w:rFonts w:eastAsia="Calibri"/>
                <w:sz w:val="26"/>
                <w:szCs w:val="26"/>
              </w:rPr>
              <w:t> </w:t>
            </w:r>
            <w:r w:rsidR="00EF279F">
              <w:rPr>
                <w:rFonts w:eastAsia="Calibri"/>
                <w:sz w:val="26"/>
                <w:szCs w:val="26"/>
              </w:rPr>
              <w:t>978</w:t>
            </w:r>
            <w:r w:rsidR="009A5C99">
              <w:rPr>
                <w:rFonts w:eastAsia="Calibri"/>
                <w:sz w:val="26"/>
                <w:szCs w:val="26"/>
              </w:rPr>
              <w:t>,</w:t>
            </w:r>
            <w:r w:rsidR="00EF279F">
              <w:rPr>
                <w:rFonts w:eastAsia="Calibri"/>
                <w:sz w:val="26"/>
                <w:szCs w:val="26"/>
              </w:rPr>
              <w:t>1</w:t>
            </w:r>
            <w:r w:rsidR="009A5C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9A5C99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9A5C99">
              <w:rPr>
                <w:rFonts w:eastAsia="Calibri"/>
                <w:sz w:val="26"/>
                <w:szCs w:val="26"/>
              </w:rPr>
              <w:t>.</w:t>
            </w:r>
            <w:r w:rsidRPr="00386CE5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Pr="00386CE5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Pr="00386CE5"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507391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F279F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Выдано путевок всего</w:t>
            </w:r>
          </w:p>
          <w:p w:rsidR="00507391" w:rsidRPr="00386CE5" w:rsidRDefault="00507391" w:rsidP="00431641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Оздоровительный центр «Топол</w:t>
            </w:r>
            <w:r w:rsidR="00BE427C" w:rsidRPr="00386CE5">
              <w:rPr>
                <w:sz w:val="26"/>
                <w:szCs w:val="26"/>
              </w:rPr>
              <w:t>ё</w:t>
            </w:r>
            <w:r w:rsidRPr="00386CE5">
              <w:rPr>
                <w:sz w:val="26"/>
                <w:szCs w:val="26"/>
              </w:rPr>
              <w:t>к»</w:t>
            </w:r>
          </w:p>
          <w:p w:rsidR="00507391" w:rsidRPr="00386CE5" w:rsidRDefault="00507391" w:rsidP="00BE427C">
            <w:pPr>
              <w:jc w:val="both"/>
              <w:rPr>
                <w:sz w:val="26"/>
                <w:szCs w:val="26"/>
              </w:rPr>
            </w:pPr>
            <w:r w:rsidRPr="00386CE5">
              <w:rPr>
                <w:sz w:val="26"/>
                <w:szCs w:val="26"/>
              </w:rPr>
              <w:t>Сан-кур</w:t>
            </w:r>
            <w:r w:rsidR="005677D3">
              <w:rPr>
                <w:sz w:val="26"/>
                <w:szCs w:val="26"/>
              </w:rPr>
              <w:t>.</w:t>
            </w:r>
            <w:r w:rsidRPr="00386CE5">
              <w:rPr>
                <w:sz w:val="26"/>
                <w:szCs w:val="26"/>
              </w:rPr>
              <w:t xml:space="preserve"> лечение </w:t>
            </w:r>
            <w:r w:rsidR="00BE427C" w:rsidRPr="00386CE5">
              <w:rPr>
                <w:sz w:val="26"/>
                <w:szCs w:val="26"/>
              </w:rPr>
              <w:t>(</w:t>
            </w:r>
            <w:r w:rsidRPr="00386CE5">
              <w:rPr>
                <w:sz w:val="26"/>
                <w:szCs w:val="26"/>
              </w:rPr>
              <w:t xml:space="preserve">ветеранов </w:t>
            </w:r>
            <w:r w:rsidRPr="00386CE5">
              <w:rPr>
                <w:sz w:val="26"/>
                <w:szCs w:val="26"/>
              </w:rPr>
              <w:lastRenderedPageBreak/>
              <w:t>труда</w:t>
            </w:r>
            <w:r w:rsidR="005677D3">
              <w:rPr>
                <w:sz w:val="26"/>
                <w:szCs w:val="26"/>
              </w:rPr>
              <w:t xml:space="preserve"> РФ</w:t>
            </w:r>
            <w:r w:rsidR="00BE427C" w:rsidRPr="00386CE5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7391" w:rsidRPr="00386CE5" w:rsidRDefault="00EF279F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  <w:r w:rsidR="00507391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507391" w:rsidRPr="00386CE5" w:rsidRDefault="00EF279F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  <w:r w:rsidR="00507391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507391" w:rsidRPr="00386CE5" w:rsidRDefault="00507391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507391" w:rsidRPr="00386CE5" w:rsidRDefault="00EF279F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507391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391" w:rsidRPr="00386CE5" w:rsidRDefault="00EF279F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21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</w:t>
            </w:r>
            <w:r w:rsidR="00B43FBB">
              <w:rPr>
                <w:rFonts w:eastAsia="Calibri"/>
                <w:sz w:val="26"/>
                <w:szCs w:val="26"/>
              </w:rPr>
              <w:t>.</w:t>
            </w:r>
          </w:p>
          <w:p w:rsidR="00BE427C" w:rsidRPr="00386CE5" w:rsidRDefault="00EF279F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  <w:p w:rsidR="00BE427C" w:rsidRPr="00386CE5" w:rsidRDefault="00BE427C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427C" w:rsidRPr="00386CE5" w:rsidRDefault="00EF279F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  <w:r w:rsidR="00BE427C" w:rsidRPr="00386CE5">
              <w:rPr>
                <w:rFonts w:eastAsia="Calibri"/>
                <w:sz w:val="26"/>
                <w:szCs w:val="26"/>
              </w:rPr>
              <w:t xml:space="preserve"> чел.</w:t>
            </w:r>
          </w:p>
        </w:tc>
      </w:tr>
      <w:tr w:rsidR="001D12C3" w:rsidRPr="00386CE5" w:rsidTr="00445D07"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2C3" w:rsidRDefault="001D12C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2C3" w:rsidRDefault="001D12C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ЕДВ членам семей военнослужащих, погибших в локальных конфликтах: получатели</w:t>
            </w:r>
          </w:p>
          <w:p w:rsidR="001D12C3" w:rsidRPr="00386CE5" w:rsidRDefault="001D12C3" w:rsidP="004316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сумма выплаты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12C3" w:rsidRDefault="001D12C3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D12C3" w:rsidRDefault="001D12C3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 чел. </w:t>
            </w:r>
          </w:p>
          <w:p w:rsidR="005B4D03" w:rsidRDefault="005B4D03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D12C3" w:rsidRDefault="009A5C99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20,0 </w:t>
            </w:r>
            <w:proofErr w:type="spellStart"/>
            <w:r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>
              <w:rPr>
                <w:rFonts w:eastAsia="Calibri"/>
                <w:sz w:val="26"/>
                <w:szCs w:val="26"/>
              </w:rPr>
              <w:t>.</w:t>
            </w:r>
            <w:r w:rsidR="001D12C3">
              <w:rPr>
                <w:rFonts w:eastAsia="Calibri"/>
                <w:sz w:val="26"/>
                <w:szCs w:val="26"/>
              </w:rPr>
              <w:t>р</w:t>
            </w:r>
            <w:proofErr w:type="gramEnd"/>
            <w:r w:rsidR="001D12C3">
              <w:rPr>
                <w:rFonts w:eastAsia="Calibri"/>
                <w:sz w:val="26"/>
                <w:szCs w:val="26"/>
              </w:rPr>
              <w:t>уб</w:t>
            </w:r>
            <w:proofErr w:type="spellEnd"/>
            <w:r w:rsidR="001D12C3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D12C3" w:rsidRDefault="001D12C3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D12C3" w:rsidRDefault="001D12C3" w:rsidP="001D12C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 чел.</w:t>
            </w:r>
          </w:p>
          <w:p w:rsidR="005B4D03" w:rsidRDefault="005B4D03" w:rsidP="001D12C3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1D12C3" w:rsidRDefault="001D12C3" w:rsidP="009A5C9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120</w:t>
            </w:r>
            <w:r w:rsidR="009A5C99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0</w:t>
            </w:r>
            <w:r w:rsidR="009A5C9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9A5C99">
              <w:rPr>
                <w:rFonts w:eastAsia="Calibri"/>
                <w:sz w:val="26"/>
                <w:szCs w:val="26"/>
              </w:rPr>
              <w:t>тыс</w:t>
            </w:r>
            <w:proofErr w:type="gramStart"/>
            <w:r w:rsidR="009A5C99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р</w:t>
            </w:r>
            <w:proofErr w:type="gramEnd"/>
            <w:r>
              <w:rPr>
                <w:rFonts w:eastAsia="Calibri"/>
                <w:sz w:val="26"/>
                <w:szCs w:val="26"/>
              </w:rPr>
              <w:t>уб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. </w:t>
            </w:r>
          </w:p>
        </w:tc>
      </w:tr>
    </w:tbl>
    <w:p w:rsidR="001D12C3" w:rsidRDefault="001D12C3" w:rsidP="0026118C">
      <w:pPr>
        <w:ind w:firstLine="709"/>
        <w:jc w:val="both"/>
        <w:rPr>
          <w:sz w:val="28"/>
          <w:szCs w:val="28"/>
        </w:rPr>
      </w:pPr>
    </w:p>
    <w:p w:rsidR="0026118C" w:rsidRDefault="00507391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118C">
        <w:rPr>
          <w:sz w:val="28"/>
          <w:szCs w:val="28"/>
        </w:rPr>
        <w:t xml:space="preserve"> 202</w:t>
      </w:r>
      <w:r w:rsidR="005677D3">
        <w:rPr>
          <w:sz w:val="28"/>
          <w:szCs w:val="28"/>
        </w:rPr>
        <w:t>2</w:t>
      </w:r>
      <w:r w:rsidR="0026118C">
        <w:rPr>
          <w:sz w:val="28"/>
          <w:szCs w:val="28"/>
        </w:rPr>
        <w:t xml:space="preserve"> года Управлением было выплачено</w:t>
      </w:r>
      <w:r w:rsidR="005B4D03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 xml:space="preserve">единовременное социальное пособие </w:t>
      </w:r>
      <w:r w:rsidR="005677D3">
        <w:rPr>
          <w:sz w:val="28"/>
          <w:szCs w:val="28"/>
        </w:rPr>
        <w:t>31</w:t>
      </w:r>
      <w:r w:rsidR="0026118C">
        <w:rPr>
          <w:sz w:val="28"/>
          <w:szCs w:val="28"/>
        </w:rPr>
        <w:t xml:space="preserve"> малоимущ</w:t>
      </w:r>
      <w:r w:rsidR="005677D3">
        <w:rPr>
          <w:sz w:val="28"/>
          <w:szCs w:val="28"/>
        </w:rPr>
        <w:t>ему</w:t>
      </w:r>
      <w:r w:rsidR="0026118C">
        <w:rPr>
          <w:sz w:val="28"/>
          <w:szCs w:val="28"/>
        </w:rPr>
        <w:t xml:space="preserve"> граждан</w:t>
      </w:r>
      <w:r w:rsidR="005677D3">
        <w:rPr>
          <w:sz w:val="28"/>
          <w:szCs w:val="28"/>
        </w:rPr>
        <w:t>ину</w:t>
      </w:r>
      <w:r w:rsidR="0026118C">
        <w:rPr>
          <w:sz w:val="28"/>
          <w:szCs w:val="28"/>
        </w:rPr>
        <w:t xml:space="preserve">  на общую сумму </w:t>
      </w:r>
      <w:r w:rsidR="005677D3">
        <w:rPr>
          <w:sz w:val="28"/>
          <w:szCs w:val="28"/>
        </w:rPr>
        <w:t>91</w:t>
      </w:r>
      <w:r w:rsidR="003F24C5">
        <w:rPr>
          <w:sz w:val="28"/>
          <w:szCs w:val="28"/>
        </w:rPr>
        <w:t>,</w:t>
      </w:r>
      <w:r w:rsidR="005677D3">
        <w:rPr>
          <w:sz w:val="28"/>
          <w:szCs w:val="28"/>
        </w:rPr>
        <w:t>5</w:t>
      </w:r>
      <w:r w:rsidR="003F24C5">
        <w:rPr>
          <w:sz w:val="28"/>
          <w:szCs w:val="28"/>
        </w:rPr>
        <w:t xml:space="preserve"> тыс.</w:t>
      </w:r>
      <w:r w:rsidR="00DE1A81">
        <w:rPr>
          <w:sz w:val="28"/>
          <w:szCs w:val="28"/>
        </w:rPr>
        <w:t xml:space="preserve"> </w:t>
      </w:r>
      <w:r w:rsidR="0026118C">
        <w:rPr>
          <w:sz w:val="28"/>
          <w:szCs w:val="28"/>
        </w:rPr>
        <w:t>руб</w:t>
      </w:r>
      <w:r w:rsidR="003F24C5">
        <w:rPr>
          <w:sz w:val="28"/>
          <w:szCs w:val="28"/>
        </w:rPr>
        <w:t>.</w:t>
      </w:r>
      <w:r w:rsidR="0026118C">
        <w:rPr>
          <w:sz w:val="28"/>
          <w:szCs w:val="28"/>
        </w:rPr>
        <w:t xml:space="preserve"> за счет средств областного бюджета.</w:t>
      </w:r>
    </w:p>
    <w:p w:rsidR="00507391" w:rsidRDefault="005677D3" w:rsidP="00261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36F1A">
        <w:rPr>
          <w:sz w:val="28"/>
          <w:szCs w:val="28"/>
        </w:rPr>
        <w:t xml:space="preserve">диновременную социальную выплату на </w:t>
      </w:r>
      <w:r>
        <w:rPr>
          <w:sz w:val="28"/>
          <w:szCs w:val="28"/>
        </w:rPr>
        <w:t xml:space="preserve">оплату приобретения </w:t>
      </w:r>
      <w:r w:rsidR="00936F1A">
        <w:rPr>
          <w:sz w:val="28"/>
          <w:szCs w:val="28"/>
        </w:rPr>
        <w:t>ВДГО</w:t>
      </w:r>
      <w:r>
        <w:rPr>
          <w:sz w:val="28"/>
          <w:szCs w:val="28"/>
        </w:rPr>
        <w:t xml:space="preserve"> и оплату работ по его установке</w:t>
      </w:r>
      <w:r w:rsidR="00936F1A">
        <w:rPr>
          <w:sz w:val="28"/>
          <w:szCs w:val="28"/>
        </w:rPr>
        <w:t xml:space="preserve"> получили </w:t>
      </w:r>
      <w:r>
        <w:rPr>
          <w:sz w:val="28"/>
          <w:szCs w:val="28"/>
        </w:rPr>
        <w:t>74</w:t>
      </w:r>
      <w:r w:rsidR="00936F1A">
        <w:rPr>
          <w:sz w:val="28"/>
          <w:szCs w:val="28"/>
        </w:rPr>
        <w:t xml:space="preserve"> граждан</w:t>
      </w:r>
      <w:r w:rsidR="00090C88">
        <w:rPr>
          <w:sz w:val="28"/>
          <w:szCs w:val="28"/>
        </w:rPr>
        <w:t xml:space="preserve">ина </w:t>
      </w:r>
      <w:r w:rsidR="00936F1A">
        <w:rPr>
          <w:sz w:val="28"/>
          <w:szCs w:val="28"/>
        </w:rPr>
        <w:t xml:space="preserve"> на общую сумму</w:t>
      </w:r>
      <w:r w:rsidR="003F24C5">
        <w:rPr>
          <w:sz w:val="28"/>
          <w:szCs w:val="28"/>
        </w:rPr>
        <w:t xml:space="preserve"> </w:t>
      </w:r>
      <w:r w:rsidR="001D5B7F">
        <w:rPr>
          <w:sz w:val="28"/>
          <w:szCs w:val="28"/>
        </w:rPr>
        <w:t>5145,</w:t>
      </w:r>
      <w:r w:rsidR="003F24C5">
        <w:rPr>
          <w:sz w:val="28"/>
          <w:szCs w:val="28"/>
        </w:rPr>
        <w:t>8 тыс. руб</w:t>
      </w:r>
      <w:r w:rsidR="00936F1A">
        <w:rPr>
          <w:sz w:val="28"/>
          <w:szCs w:val="28"/>
        </w:rPr>
        <w:t>.</w:t>
      </w:r>
      <w:r w:rsidR="003F24C5">
        <w:rPr>
          <w:sz w:val="28"/>
          <w:szCs w:val="28"/>
        </w:rPr>
        <w:t xml:space="preserve"> </w:t>
      </w:r>
    </w:p>
    <w:p w:rsidR="00386CE5" w:rsidRDefault="00090C88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>Ко Дню пожилого человека в</w:t>
      </w:r>
      <w:r w:rsidR="0026118C">
        <w:rPr>
          <w:sz w:val="28"/>
          <w:szCs w:val="28"/>
        </w:rPr>
        <w:t xml:space="preserve"> 202</w:t>
      </w:r>
      <w:r w:rsidR="001D5B7F">
        <w:rPr>
          <w:sz w:val="28"/>
          <w:szCs w:val="28"/>
        </w:rPr>
        <w:t>2</w:t>
      </w:r>
      <w:r w:rsidR="0026118C">
        <w:rPr>
          <w:sz w:val="28"/>
          <w:szCs w:val="28"/>
        </w:rPr>
        <w:t xml:space="preserve"> году</w:t>
      </w:r>
      <w:r w:rsidR="003F2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решению </w:t>
      </w:r>
      <w:r w:rsidRPr="00FE1D89">
        <w:rPr>
          <w:rStyle w:val="FontStyle47"/>
          <w:rFonts w:eastAsiaTheme="minorEastAsia"/>
          <w:sz w:val="28"/>
          <w:szCs w:val="28"/>
        </w:rPr>
        <w:t>Губернатор</w:t>
      </w:r>
      <w:r>
        <w:rPr>
          <w:rStyle w:val="FontStyle47"/>
          <w:rFonts w:eastAsiaTheme="minorEastAsia"/>
          <w:sz w:val="28"/>
          <w:szCs w:val="28"/>
        </w:rPr>
        <w:t>а</w:t>
      </w:r>
      <w:r w:rsidRPr="00FE1D89">
        <w:rPr>
          <w:rStyle w:val="FontStyle47"/>
          <w:rFonts w:eastAsiaTheme="minorEastAsia"/>
          <w:sz w:val="28"/>
          <w:szCs w:val="28"/>
        </w:rPr>
        <w:t xml:space="preserve"> Ч</w:t>
      </w:r>
      <w:r w:rsidR="009D5135">
        <w:rPr>
          <w:rStyle w:val="FontStyle47"/>
          <w:rFonts w:eastAsiaTheme="minorEastAsia"/>
          <w:sz w:val="28"/>
          <w:szCs w:val="28"/>
        </w:rPr>
        <w:t xml:space="preserve">елябинской области </w:t>
      </w:r>
      <w:proofErr w:type="spellStart"/>
      <w:r w:rsidR="009D5135">
        <w:rPr>
          <w:rStyle w:val="FontStyle47"/>
          <w:rFonts w:eastAsiaTheme="minorEastAsia"/>
          <w:sz w:val="28"/>
          <w:szCs w:val="28"/>
        </w:rPr>
        <w:t>А.Л.</w:t>
      </w:r>
      <w:r>
        <w:rPr>
          <w:rStyle w:val="FontStyle47"/>
          <w:rFonts w:eastAsiaTheme="minorEastAsia"/>
          <w:sz w:val="28"/>
          <w:szCs w:val="28"/>
        </w:rPr>
        <w:t>Текслера</w:t>
      </w:r>
      <w:proofErr w:type="spellEnd"/>
      <w:r w:rsidR="0026118C">
        <w:rPr>
          <w:sz w:val="28"/>
          <w:szCs w:val="28"/>
        </w:rPr>
        <w:t xml:space="preserve"> отделом льгот были произведены выплаты </w:t>
      </w:r>
      <w:r w:rsidR="0026118C" w:rsidRPr="00FE1D89">
        <w:rPr>
          <w:rStyle w:val="FontStyle47"/>
          <w:rFonts w:eastAsiaTheme="minorEastAsia"/>
          <w:sz w:val="28"/>
          <w:szCs w:val="28"/>
        </w:rPr>
        <w:t>в размере 700 рублей</w:t>
      </w:r>
      <w:r w:rsidR="003F24C5">
        <w:rPr>
          <w:rStyle w:val="FontStyle47"/>
          <w:rFonts w:eastAsiaTheme="minorEastAsia"/>
          <w:sz w:val="28"/>
          <w:szCs w:val="28"/>
        </w:rPr>
        <w:t xml:space="preserve"> </w:t>
      </w:r>
      <w:r w:rsidR="0026118C" w:rsidRPr="00FE1D89">
        <w:rPr>
          <w:rStyle w:val="FontStyle47"/>
          <w:rFonts w:eastAsiaTheme="minorEastAsia"/>
          <w:sz w:val="28"/>
          <w:szCs w:val="28"/>
        </w:rPr>
        <w:t>гражданам пожилого возраста, достигшим на 1 октября 202</w:t>
      </w:r>
      <w:r w:rsidR="001D5B7F">
        <w:rPr>
          <w:rStyle w:val="FontStyle47"/>
          <w:rFonts w:eastAsiaTheme="minorEastAsia"/>
          <w:sz w:val="28"/>
          <w:szCs w:val="28"/>
        </w:rPr>
        <w:t>2</w:t>
      </w:r>
      <w:r w:rsidR="0026118C" w:rsidRPr="00FE1D89">
        <w:rPr>
          <w:rStyle w:val="FontStyle47"/>
          <w:rFonts w:eastAsiaTheme="minorEastAsia"/>
          <w:sz w:val="28"/>
          <w:szCs w:val="28"/>
        </w:rPr>
        <w:t xml:space="preserve"> года возраста 55 лет для женщин и 60 лет для мужчин</w:t>
      </w:r>
      <w:r w:rsidR="0026118C">
        <w:rPr>
          <w:rStyle w:val="FontStyle47"/>
          <w:rFonts w:eastAsiaTheme="minorEastAsia"/>
          <w:sz w:val="28"/>
          <w:szCs w:val="28"/>
        </w:rPr>
        <w:t>.</w:t>
      </w:r>
    </w:p>
    <w:p w:rsidR="0026118C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Еткульском районе данную выплату получили </w:t>
      </w:r>
      <w:r w:rsidR="00B500EB">
        <w:rPr>
          <w:rStyle w:val="FontStyle47"/>
          <w:rFonts w:eastAsiaTheme="minorEastAsia"/>
          <w:sz w:val="28"/>
          <w:szCs w:val="28"/>
        </w:rPr>
        <w:t>6626</w:t>
      </w:r>
      <w:r>
        <w:rPr>
          <w:rStyle w:val="FontStyle47"/>
          <w:rFonts w:eastAsiaTheme="minorEastAsia"/>
          <w:sz w:val="28"/>
          <w:szCs w:val="28"/>
        </w:rPr>
        <w:t xml:space="preserve"> пенсионер</w:t>
      </w:r>
      <w:r w:rsidR="00936F1A">
        <w:rPr>
          <w:rStyle w:val="FontStyle47"/>
          <w:rFonts w:eastAsiaTheme="minorEastAsia"/>
          <w:sz w:val="28"/>
          <w:szCs w:val="28"/>
        </w:rPr>
        <w:t>ов</w:t>
      </w:r>
      <w:r>
        <w:rPr>
          <w:rStyle w:val="FontStyle47"/>
          <w:rFonts w:eastAsiaTheme="minorEastAsia"/>
          <w:sz w:val="28"/>
          <w:szCs w:val="28"/>
        </w:rPr>
        <w:t xml:space="preserve"> на общую сумму </w:t>
      </w:r>
      <w:r w:rsidR="00BA1126">
        <w:rPr>
          <w:rStyle w:val="FontStyle47"/>
          <w:rFonts w:eastAsiaTheme="minorEastAsia"/>
          <w:sz w:val="28"/>
          <w:szCs w:val="28"/>
        </w:rPr>
        <w:t>4</w:t>
      </w:r>
      <w:r w:rsidR="003F24C5">
        <w:rPr>
          <w:rStyle w:val="FontStyle47"/>
          <w:rFonts w:eastAsiaTheme="minorEastAsia"/>
          <w:sz w:val="28"/>
          <w:szCs w:val="28"/>
        </w:rPr>
        <w:t> </w:t>
      </w:r>
      <w:r w:rsidR="00B500EB">
        <w:rPr>
          <w:rStyle w:val="FontStyle47"/>
          <w:rFonts w:eastAsiaTheme="minorEastAsia"/>
          <w:sz w:val="28"/>
          <w:szCs w:val="28"/>
        </w:rPr>
        <w:t>639</w:t>
      </w:r>
      <w:r w:rsidR="003F24C5">
        <w:rPr>
          <w:rStyle w:val="FontStyle47"/>
          <w:rFonts w:eastAsiaTheme="minorEastAsia"/>
          <w:sz w:val="28"/>
          <w:szCs w:val="28"/>
        </w:rPr>
        <w:t>,</w:t>
      </w:r>
      <w:r w:rsidR="00B500EB">
        <w:rPr>
          <w:rStyle w:val="FontStyle47"/>
          <w:rFonts w:eastAsiaTheme="minorEastAsia"/>
          <w:sz w:val="28"/>
          <w:szCs w:val="28"/>
        </w:rPr>
        <w:t>6</w:t>
      </w:r>
      <w:r w:rsidR="003F24C5">
        <w:rPr>
          <w:rStyle w:val="FontStyle47"/>
          <w:rFonts w:eastAsiaTheme="minorEastAsia"/>
          <w:sz w:val="28"/>
          <w:szCs w:val="28"/>
        </w:rPr>
        <w:t xml:space="preserve"> тыс.</w:t>
      </w:r>
      <w:r>
        <w:rPr>
          <w:rStyle w:val="FontStyle47"/>
          <w:rFonts w:eastAsiaTheme="minorEastAsia"/>
          <w:sz w:val="28"/>
          <w:szCs w:val="28"/>
        </w:rPr>
        <w:t xml:space="preserve"> руб</w:t>
      </w:r>
      <w:r w:rsidR="00BA1126">
        <w:rPr>
          <w:rStyle w:val="FontStyle47"/>
          <w:rFonts w:eastAsiaTheme="minorEastAsia"/>
          <w:sz w:val="28"/>
          <w:szCs w:val="28"/>
        </w:rPr>
        <w:t>.</w:t>
      </w:r>
    </w:p>
    <w:p w:rsidR="00936F1A" w:rsidRDefault="0026118C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  <w:r>
        <w:rPr>
          <w:rStyle w:val="FontStyle47"/>
          <w:rFonts w:eastAsiaTheme="minorEastAsia"/>
          <w:sz w:val="28"/>
          <w:szCs w:val="28"/>
        </w:rPr>
        <w:t xml:space="preserve">В прошедшем году на территории района было изготовлено </w:t>
      </w:r>
      <w:r w:rsidR="00936F1A">
        <w:rPr>
          <w:rStyle w:val="FontStyle47"/>
          <w:rFonts w:eastAsiaTheme="minorEastAsia"/>
          <w:sz w:val="28"/>
          <w:szCs w:val="28"/>
        </w:rPr>
        <w:t xml:space="preserve">и установлено </w:t>
      </w:r>
      <w:r w:rsidR="005B4D03">
        <w:rPr>
          <w:rStyle w:val="FontStyle47"/>
          <w:rFonts w:eastAsiaTheme="minorEastAsia"/>
          <w:sz w:val="28"/>
          <w:szCs w:val="28"/>
        </w:rPr>
        <w:t>3 памятника</w:t>
      </w:r>
      <w:r>
        <w:rPr>
          <w:rStyle w:val="FontStyle47"/>
          <w:rFonts w:eastAsiaTheme="minorEastAsia"/>
          <w:sz w:val="28"/>
          <w:szCs w:val="28"/>
        </w:rPr>
        <w:t xml:space="preserve"> участникам Великой Отечественной войны, умершим (погибшим) до 12 июня 1990года. </w:t>
      </w:r>
      <w:r w:rsidR="00936F1A">
        <w:rPr>
          <w:rStyle w:val="FontStyle47"/>
          <w:rFonts w:eastAsiaTheme="minorEastAsia"/>
          <w:sz w:val="28"/>
          <w:szCs w:val="28"/>
        </w:rPr>
        <w:t>П</w:t>
      </w:r>
      <w:r>
        <w:rPr>
          <w:rStyle w:val="FontStyle47"/>
          <w:rFonts w:eastAsiaTheme="minorEastAsia"/>
          <w:sz w:val="28"/>
          <w:szCs w:val="28"/>
        </w:rPr>
        <w:t>амятники были установлены всем, кто был включен в список на установку либо замену надгробного памятника</w:t>
      </w:r>
      <w:r w:rsidR="00DE1A81">
        <w:rPr>
          <w:rStyle w:val="FontStyle47"/>
          <w:rFonts w:eastAsiaTheme="minorEastAsia"/>
          <w:sz w:val="28"/>
          <w:szCs w:val="28"/>
        </w:rPr>
        <w:t xml:space="preserve"> </w:t>
      </w:r>
      <w:r w:rsidR="005B4D03">
        <w:rPr>
          <w:rStyle w:val="FontStyle47"/>
          <w:rFonts w:eastAsiaTheme="minorEastAsia"/>
          <w:sz w:val="28"/>
          <w:szCs w:val="28"/>
        </w:rPr>
        <w:t>(сооружения)</w:t>
      </w:r>
      <w:r w:rsidR="00BA1126">
        <w:rPr>
          <w:rStyle w:val="FontStyle47"/>
          <w:rFonts w:eastAsiaTheme="minorEastAsia"/>
          <w:sz w:val="28"/>
          <w:szCs w:val="28"/>
        </w:rPr>
        <w:t xml:space="preserve"> по </w:t>
      </w:r>
      <w:proofErr w:type="spellStart"/>
      <w:r w:rsidR="00BA1126">
        <w:rPr>
          <w:rStyle w:val="FontStyle47"/>
          <w:rFonts w:eastAsiaTheme="minorEastAsia"/>
          <w:sz w:val="28"/>
          <w:szCs w:val="28"/>
        </w:rPr>
        <w:t>Еткульскому</w:t>
      </w:r>
      <w:proofErr w:type="spellEnd"/>
      <w:r w:rsidR="00BA1126">
        <w:rPr>
          <w:rStyle w:val="FontStyle47"/>
          <w:rFonts w:eastAsiaTheme="minorEastAsia"/>
          <w:sz w:val="28"/>
          <w:szCs w:val="28"/>
        </w:rPr>
        <w:t xml:space="preserve"> району</w:t>
      </w:r>
      <w:r>
        <w:rPr>
          <w:rStyle w:val="FontStyle47"/>
          <w:rFonts w:eastAsiaTheme="minorEastAsia"/>
          <w:sz w:val="28"/>
          <w:szCs w:val="28"/>
        </w:rPr>
        <w:t>.</w:t>
      </w:r>
      <w:r w:rsidR="005B4D03">
        <w:rPr>
          <w:rStyle w:val="FontStyle47"/>
          <w:rFonts w:eastAsiaTheme="minorEastAsia"/>
          <w:sz w:val="28"/>
          <w:szCs w:val="28"/>
        </w:rPr>
        <w:t xml:space="preserve"> Работа по данному направлению ведется постоянно, системно, поэтому очередности и ожидания по срокам установки нет.</w:t>
      </w:r>
    </w:p>
    <w:p w:rsidR="00936F1A" w:rsidRDefault="00936F1A" w:rsidP="0026118C">
      <w:pPr>
        <w:ind w:firstLine="709"/>
        <w:jc w:val="both"/>
        <w:rPr>
          <w:rStyle w:val="FontStyle47"/>
          <w:rFonts w:eastAsiaTheme="minorEastAsia"/>
          <w:sz w:val="28"/>
          <w:szCs w:val="28"/>
        </w:rPr>
      </w:pPr>
    </w:p>
    <w:p w:rsidR="00411819" w:rsidRDefault="00411819" w:rsidP="004118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1FD8">
        <w:rPr>
          <w:sz w:val="28"/>
          <w:szCs w:val="28"/>
        </w:rPr>
        <w:t xml:space="preserve">В целях </w:t>
      </w:r>
      <w:r w:rsidR="00CF4A3F">
        <w:rPr>
          <w:sz w:val="28"/>
          <w:szCs w:val="28"/>
        </w:rPr>
        <w:t>функционирования</w:t>
      </w:r>
      <w:r w:rsidRPr="00AA1FD8">
        <w:rPr>
          <w:sz w:val="28"/>
          <w:szCs w:val="28"/>
        </w:rPr>
        <w:t xml:space="preserve"> системы социального обслуживания населения, удовлетворения потребностей в социальных услугах различны</w:t>
      </w:r>
      <w:r w:rsidR="00CF4A3F">
        <w:rPr>
          <w:sz w:val="28"/>
          <w:szCs w:val="28"/>
        </w:rPr>
        <w:t>х</w:t>
      </w:r>
      <w:r w:rsidRPr="00AA1FD8">
        <w:rPr>
          <w:sz w:val="28"/>
          <w:szCs w:val="28"/>
        </w:rPr>
        <w:t xml:space="preserve"> категори</w:t>
      </w:r>
      <w:r w:rsidR="00CF4A3F">
        <w:rPr>
          <w:sz w:val="28"/>
          <w:szCs w:val="28"/>
        </w:rPr>
        <w:t>й</w:t>
      </w:r>
      <w:r w:rsidRPr="00AA1FD8">
        <w:rPr>
          <w:sz w:val="28"/>
          <w:szCs w:val="28"/>
        </w:rPr>
        <w:t xml:space="preserve"> и групп населения в Еткульском районе </w:t>
      </w:r>
      <w:r w:rsidR="00F21E34">
        <w:rPr>
          <w:sz w:val="28"/>
          <w:szCs w:val="28"/>
        </w:rPr>
        <w:t>функционируют</w:t>
      </w:r>
      <w:r w:rsidR="005B4D03">
        <w:rPr>
          <w:sz w:val="28"/>
          <w:szCs w:val="28"/>
        </w:rPr>
        <w:t xml:space="preserve"> </w:t>
      </w:r>
      <w:r w:rsidRPr="00686A7C">
        <w:rPr>
          <w:sz w:val="28"/>
          <w:szCs w:val="28"/>
        </w:rPr>
        <w:t>подведомственные учреждения</w:t>
      </w:r>
      <w:r w:rsidR="005E6319">
        <w:rPr>
          <w:sz w:val="28"/>
          <w:szCs w:val="28"/>
        </w:rPr>
        <w:t xml:space="preserve"> УСЗН</w:t>
      </w:r>
      <w:r w:rsidRPr="00686A7C">
        <w:rPr>
          <w:sz w:val="28"/>
          <w:szCs w:val="28"/>
        </w:rPr>
        <w:t xml:space="preserve">, входящие в единую  </w:t>
      </w:r>
      <w:r w:rsidR="00773984">
        <w:rPr>
          <w:sz w:val="28"/>
          <w:szCs w:val="28"/>
        </w:rPr>
        <w:t>систему</w:t>
      </w:r>
      <w:r w:rsidRPr="00686A7C">
        <w:rPr>
          <w:sz w:val="28"/>
          <w:szCs w:val="28"/>
        </w:rPr>
        <w:t xml:space="preserve"> социального обслуживания населения</w:t>
      </w:r>
      <w:proofErr w:type="gramStart"/>
      <w:r w:rsidRPr="00686A7C">
        <w:rPr>
          <w:sz w:val="28"/>
          <w:szCs w:val="28"/>
        </w:rPr>
        <w:t xml:space="preserve"> :</w:t>
      </w:r>
      <w:proofErr w:type="gramEnd"/>
    </w:p>
    <w:p w:rsidR="0028613A" w:rsidRDefault="0028613A" w:rsidP="0028613A">
      <w:pPr>
        <w:ind w:firstLine="708"/>
        <w:jc w:val="both"/>
        <w:rPr>
          <w:sz w:val="28"/>
        </w:rPr>
      </w:pPr>
      <w:r>
        <w:rPr>
          <w:b/>
          <w:sz w:val="28"/>
        </w:rPr>
        <w:t>МУ «Комплексный центр социального обслуживания населения» Еткульского муниципального района (далее КЦСОН)</w:t>
      </w:r>
    </w:p>
    <w:p w:rsidR="0028613A" w:rsidRDefault="0028613A" w:rsidP="0028613A">
      <w:pPr>
        <w:ind w:firstLine="708"/>
        <w:jc w:val="both"/>
        <w:rPr>
          <w:sz w:val="28"/>
        </w:rPr>
      </w:pPr>
      <w:r>
        <w:rPr>
          <w:sz w:val="28"/>
        </w:rPr>
        <w:t xml:space="preserve">В комплексном центре социального обслуживания населения функционируют  </w:t>
      </w:r>
      <w:r w:rsidR="006310F6">
        <w:rPr>
          <w:sz w:val="28"/>
        </w:rPr>
        <w:t>4</w:t>
      </w:r>
      <w:r>
        <w:rPr>
          <w:sz w:val="28"/>
        </w:rPr>
        <w:t xml:space="preserve"> отделения: помощи семье и детям, срочного социального обслуживания, социально</w:t>
      </w:r>
      <w:r w:rsidR="006310F6">
        <w:rPr>
          <w:sz w:val="28"/>
        </w:rPr>
        <w:t>го</w:t>
      </w:r>
      <w:r w:rsidR="00391C39">
        <w:rPr>
          <w:sz w:val="28"/>
        </w:rPr>
        <w:t xml:space="preserve"> </w:t>
      </w:r>
      <w:r w:rsidR="006310F6">
        <w:rPr>
          <w:sz w:val="28"/>
        </w:rPr>
        <w:t>обслуживания</w:t>
      </w:r>
      <w:r>
        <w:rPr>
          <w:sz w:val="28"/>
        </w:rPr>
        <w:t xml:space="preserve"> на дому</w:t>
      </w:r>
      <w:r w:rsidR="006310F6">
        <w:rPr>
          <w:sz w:val="28"/>
        </w:rPr>
        <w:t xml:space="preserve"> (2 отделения)</w:t>
      </w:r>
      <w:r>
        <w:rPr>
          <w:sz w:val="28"/>
        </w:rPr>
        <w:t>.</w:t>
      </w:r>
    </w:p>
    <w:p w:rsidR="0028613A" w:rsidRDefault="0028613A" w:rsidP="0028613A">
      <w:pPr>
        <w:ind w:firstLine="708"/>
        <w:jc w:val="both"/>
        <w:rPr>
          <w:sz w:val="28"/>
        </w:rPr>
      </w:pPr>
      <w:r>
        <w:rPr>
          <w:sz w:val="28"/>
        </w:rPr>
        <w:t>Финансирование учреждения на начало 202</w:t>
      </w:r>
      <w:r w:rsidR="00391C39">
        <w:rPr>
          <w:sz w:val="28"/>
        </w:rPr>
        <w:t>2</w:t>
      </w:r>
      <w:r>
        <w:rPr>
          <w:sz w:val="28"/>
        </w:rPr>
        <w:t xml:space="preserve"> года составило: 26</w:t>
      </w:r>
      <w:r w:rsidR="00391C39">
        <w:rPr>
          <w:sz w:val="28"/>
        </w:rPr>
        <w:t>761,5</w:t>
      </w:r>
      <w:r>
        <w:rPr>
          <w:sz w:val="28"/>
        </w:rPr>
        <w:t xml:space="preserve"> тыс. рублей, по факту к завершению финансового года сумма финансирования составила: 29</w:t>
      </w:r>
      <w:r w:rsidR="00391C39">
        <w:rPr>
          <w:sz w:val="28"/>
        </w:rPr>
        <w:t>653,3</w:t>
      </w:r>
      <w:r>
        <w:rPr>
          <w:sz w:val="28"/>
        </w:rPr>
        <w:t xml:space="preserve">тыс. рублей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 xml:space="preserve">в течение года </w:t>
      </w:r>
      <w:r w:rsidR="006310F6">
        <w:rPr>
          <w:sz w:val="28"/>
        </w:rPr>
        <w:t>увеличено</w:t>
      </w:r>
      <w:r>
        <w:rPr>
          <w:sz w:val="28"/>
        </w:rPr>
        <w:t xml:space="preserve"> финансирование</w:t>
      </w:r>
      <w:r w:rsidR="006310F6">
        <w:rPr>
          <w:sz w:val="28"/>
        </w:rPr>
        <w:t xml:space="preserve"> за счет областного бюджета</w:t>
      </w:r>
      <w:r>
        <w:rPr>
          <w:sz w:val="28"/>
        </w:rPr>
        <w:t>).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391C39" w:rsidRPr="00517994" w:rsidTr="00607517">
        <w:tc>
          <w:tcPr>
            <w:tcW w:w="9606" w:type="dxa"/>
          </w:tcPr>
          <w:p w:rsidR="00391C39" w:rsidRPr="009C2498" w:rsidRDefault="00391C39" w:rsidP="00607517">
            <w:pPr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b/>
                <w:color w:val="000000"/>
                <w:spacing w:val="2"/>
                <w:w w:val="101"/>
                <w:sz w:val="28"/>
                <w:szCs w:val="28"/>
              </w:rPr>
            </w:pPr>
            <w:r w:rsidRPr="00517994">
              <w:rPr>
                <w:b/>
                <w:sz w:val="28"/>
                <w:szCs w:val="28"/>
              </w:rPr>
              <w:t xml:space="preserve"> </w:t>
            </w:r>
            <w:r w:rsidRPr="00B450A3">
              <w:rPr>
                <w:b/>
                <w:sz w:val="28"/>
                <w:szCs w:val="28"/>
              </w:rPr>
              <w:t>О</w:t>
            </w:r>
            <w:r w:rsidRPr="00B450A3">
              <w:rPr>
                <w:b/>
                <w:color w:val="000000"/>
                <w:spacing w:val="2"/>
                <w:w w:val="101"/>
                <w:sz w:val="28"/>
                <w:szCs w:val="28"/>
              </w:rPr>
              <w:t>тделение срочного социального обслуживания (ОССО)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ОССО представляет услуги гражданам, оказавшимся в трудной жизненной ситуации. В данные услуги входят: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lastRenderedPageBreak/>
              <w:t>- сбор документов для оказания материальной помощи за счет средств местного и областного бюджетов;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реализация муниципальной программы по социальной поддержке малообеспеченных граждан;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сбор гуманитарной помощи;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взаимодействие с другими организациями (здравоохранение, МВД и др.) в рамках межведомственного взаимодействия;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оформление пакета документов на стационарное обслуживание (дом-интернат);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-предоставление консультационных услуг;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организация «мобильной службы»;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jc w:val="both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проведение мероприятий и получение новогодних подарков;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 ежегодный сбор пакета документов для оформления выплаты единовременной материальной помощи, за счет средств областного бюджета, ветеранам ВОВ (труженикам тыла) на ремонт жилья, подводку к дому газопровода и установку внутридомового газового оборудования;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-сбор документов для оказания государственной социальной помощи на основании социального контракта;</w:t>
            </w:r>
          </w:p>
          <w:p w:rsidR="00391C39" w:rsidRPr="00B450A3" w:rsidRDefault="00391C39" w:rsidP="00607517">
            <w:pPr>
              <w:shd w:val="clear" w:color="auto" w:fill="FFFFFF"/>
              <w:ind w:firstLine="547"/>
              <w:rPr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- предоставление во временное пользование технических средств реабилитации. </w:t>
            </w:r>
          </w:p>
          <w:p w:rsidR="00391C39" w:rsidRPr="00B450A3" w:rsidRDefault="00391C39" w:rsidP="00607517">
            <w:pPr>
              <w:shd w:val="clear" w:color="auto" w:fill="FFFFFF"/>
              <w:ind w:firstLine="851"/>
              <w:jc w:val="both"/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</w:pPr>
            <w:r w:rsidRPr="00B450A3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В 2022 году было </w:t>
            </w:r>
            <w:r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подготовлен</w:t>
            </w:r>
            <w:r w:rsidRPr="00B450A3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о 8 личных дел ветеранов ВОВ Еткульского МР на получение материальной помощи за счет средств областного бюджета</w:t>
            </w:r>
            <w:r w:rsid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на следующие работы: </w:t>
            </w:r>
            <w:r w:rsidRP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1 чел.</w:t>
            </w:r>
            <w:r w:rsid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P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капитальный ремонт – 107 тыс. руб., 6 чел.</w:t>
            </w:r>
            <w:r w:rsid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P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текущий ремонт – 396 тыс. руб., 1 чел.</w:t>
            </w:r>
            <w:r w:rsid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>-</w:t>
            </w:r>
            <w:r w:rsidRPr="00115D95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газификация</w:t>
            </w:r>
            <w:r w:rsidRPr="00B450A3">
              <w:rPr>
                <w:rFonts w:eastAsiaTheme="minorEastAsia"/>
                <w:color w:val="000000"/>
                <w:spacing w:val="-1"/>
                <w:w w:val="101"/>
                <w:sz w:val="28"/>
                <w:szCs w:val="28"/>
              </w:rPr>
              <w:t xml:space="preserve"> – 100 тыс. руб.</w:t>
            </w:r>
          </w:p>
          <w:p w:rsidR="00391C39" w:rsidRPr="00B450A3" w:rsidRDefault="00391C39" w:rsidP="00607517">
            <w:pPr>
              <w:shd w:val="clear" w:color="auto" w:fill="FFFFFF"/>
              <w:ind w:firstLine="851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proofErr w:type="gramStart"/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За отчетный период </w:t>
            </w:r>
            <w:r w:rsidR="00115D95">
              <w:rPr>
                <w:color w:val="000000"/>
                <w:spacing w:val="-1"/>
                <w:w w:val="101"/>
                <w:sz w:val="28"/>
                <w:szCs w:val="28"/>
              </w:rPr>
              <w:t xml:space="preserve">специалистами 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 отделени</w:t>
            </w:r>
            <w:r w:rsidR="00115D95">
              <w:rPr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 предоставлены услуги 2402 гражданам в </w:t>
            </w:r>
            <w:r w:rsidR="00115D95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количестве 3145 услуг (консультации, «тревожная кнопка», оформление: </w:t>
            </w:r>
            <w:r w:rsidR="00115D95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субсидий, </w:t>
            </w:r>
            <w:r w:rsidR="00115D95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 xml:space="preserve">льгот, </w:t>
            </w:r>
            <w:r w:rsidR="00115D95">
              <w:rPr>
                <w:color w:val="000000"/>
                <w:spacing w:val="-1"/>
                <w:w w:val="101"/>
                <w:sz w:val="28"/>
                <w:szCs w:val="28"/>
              </w:rPr>
              <w:t xml:space="preserve"> 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t>актов материально-бытовых условий, детских пособий и др.</w:t>
            </w:r>
            <w:r w:rsidRPr="00B450A3">
              <w:rPr>
                <w:color w:val="000000"/>
                <w:spacing w:val="-1"/>
                <w:w w:val="101"/>
                <w:sz w:val="28"/>
                <w:szCs w:val="28"/>
              </w:rPr>
              <w:br/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       Одн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им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из 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основ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ных 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направлений работы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отделения является реализаци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я мероприятий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муниципальной программы 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в части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социальной поддержк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и  граждан, попавших в трудную жизненную ситуацию</w:t>
            </w:r>
            <w:r w:rsidR="00DE1A81">
              <w:rPr>
                <w:color w:val="000000"/>
                <w:spacing w:val="2"/>
                <w:w w:val="101"/>
                <w:sz w:val="28"/>
                <w:szCs w:val="28"/>
              </w:rPr>
              <w:t>, а также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 xml:space="preserve"> повышения качества жизни граждан пожилого возраста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>.</w:t>
            </w:r>
            <w:proofErr w:type="gramEnd"/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 w:rsidR="00115D95">
              <w:rPr>
                <w:color w:val="000000"/>
                <w:spacing w:val="2"/>
                <w:w w:val="101"/>
                <w:sz w:val="28"/>
                <w:szCs w:val="28"/>
              </w:rPr>
              <w:t>Данная работа</w:t>
            </w:r>
            <w:r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состоит из нескольких частей:</w:t>
            </w:r>
          </w:p>
          <w:p w:rsidR="00391C39" w:rsidRPr="00B450A3" w:rsidRDefault="00391C39" w:rsidP="00E44A7B">
            <w:pPr>
              <w:numPr>
                <w:ilvl w:val="0"/>
                <w:numId w:val="2"/>
              </w:numPr>
              <w:shd w:val="clear" w:color="auto" w:fill="FFFFFF"/>
              <w:ind w:left="709" w:hanging="567"/>
              <w:contextualSpacing/>
              <w:jc w:val="both"/>
              <w:rPr>
                <w:rFonts w:eastAsiaTheme="minorHAnsi"/>
                <w:b/>
                <w:color w:val="000000"/>
                <w:spacing w:val="2"/>
                <w:w w:val="101"/>
                <w:sz w:val="28"/>
                <w:szCs w:val="28"/>
                <w:lang w:eastAsia="en-US"/>
              </w:rPr>
            </w:pPr>
            <w:r w:rsidRPr="00B450A3">
              <w:rPr>
                <w:rFonts w:eastAsiaTheme="minorHAnsi"/>
                <w:b/>
                <w:color w:val="000000"/>
                <w:spacing w:val="2"/>
                <w:w w:val="101"/>
                <w:sz w:val="28"/>
                <w:szCs w:val="28"/>
                <w:lang w:eastAsia="en-US"/>
              </w:rPr>
              <w:t>Выплата единовременного социального пособия гражданам:</w:t>
            </w:r>
          </w:p>
          <w:p w:rsidR="00391C39" w:rsidRPr="00B450A3" w:rsidRDefault="00391C39" w:rsidP="00391C39">
            <w:pPr>
              <w:numPr>
                <w:ilvl w:val="1"/>
                <w:numId w:val="2"/>
              </w:numPr>
              <w:shd w:val="clear" w:color="auto" w:fill="FFFFFF"/>
              <w:ind w:left="709" w:hanging="709"/>
              <w:contextualSpacing/>
              <w:jc w:val="both"/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</w:pPr>
            <w:proofErr w:type="gramStart"/>
            <w:r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>Различные категории граждан (неполные семьи (многодетные семьи), другие категории граждан (лица из мест л/свободы, лица БОМЖ, одинокие безработные), пенсионеры; граждане, попавшие в экстремальные ситуации (пожары, подтопления, болезнь)) – оказывается помощь в размере до 50000 руб., не чаще 1 раза в 1 год.</w:t>
            </w:r>
            <w:proofErr w:type="gramEnd"/>
          </w:p>
          <w:p w:rsidR="00391C39" w:rsidRPr="00B450A3" w:rsidRDefault="00391C39" w:rsidP="00391C39">
            <w:pPr>
              <w:numPr>
                <w:ilvl w:val="1"/>
                <w:numId w:val="2"/>
              </w:numPr>
              <w:shd w:val="clear" w:color="auto" w:fill="FFFFFF"/>
              <w:ind w:left="709" w:hanging="709"/>
              <w:contextualSpacing/>
              <w:jc w:val="both"/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</w:pPr>
            <w:proofErr w:type="gramStart"/>
            <w:r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>Ремонт жилья, водоснабжение участникам и инвалидам ВОВ, вдовам участников ВОВ, труженикам тыла, инвалидам, ветеранам труда, ветеранам труда Челябинской области, «Дети погибших участников ВОВ и приравненных к ним лиц») одиноко проживающие (в том числе семейные пары) являющихся собственниками жилья.</w:t>
            </w:r>
            <w:proofErr w:type="gramEnd"/>
            <w:r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 xml:space="preserve"> Помощь </w:t>
            </w:r>
            <w:r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lastRenderedPageBreak/>
              <w:t>оказывается единовременно в размере до 15000 руб., не чаще 1 раза в 3 года.</w:t>
            </w:r>
          </w:p>
          <w:p w:rsidR="00391C39" w:rsidRPr="00B450A3" w:rsidRDefault="00391C39" w:rsidP="00391C39">
            <w:pPr>
              <w:numPr>
                <w:ilvl w:val="1"/>
                <w:numId w:val="2"/>
              </w:numPr>
              <w:shd w:val="clear" w:color="auto" w:fill="FFFFFF"/>
              <w:ind w:left="709" w:hanging="709"/>
              <w:contextualSpacing/>
              <w:jc w:val="both"/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</w:pPr>
            <w:r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>Единовременное социальное пособие гражданам (пенсионного возраста), находящимся в трудной жизненной ситуации, на оздоровление и реабилитацию. Помощь оказывается единовременно не чаще 1 раза в 1 год.</w:t>
            </w:r>
          </w:p>
          <w:p w:rsidR="00391C39" w:rsidRPr="00B450A3" w:rsidRDefault="00115D95" w:rsidP="00607517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  <w:r>
              <w:rPr>
                <w:color w:val="000000"/>
                <w:spacing w:val="2"/>
                <w:w w:val="101"/>
                <w:sz w:val="28"/>
                <w:szCs w:val="28"/>
              </w:rPr>
              <w:t>За истекший 2022 год</w:t>
            </w:r>
            <w:r w:rsidR="00391C39"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была </w:t>
            </w:r>
            <w:r w:rsidR="00391C39" w:rsidRPr="00B450A3">
              <w:rPr>
                <w:color w:val="000000"/>
                <w:spacing w:val="2"/>
                <w:w w:val="101"/>
                <w:sz w:val="28"/>
                <w:szCs w:val="28"/>
              </w:rPr>
              <w:t>оказана материальная помощь</w:t>
            </w:r>
            <w:r>
              <w:rPr>
                <w:color w:val="000000"/>
                <w:spacing w:val="2"/>
                <w:w w:val="101"/>
                <w:sz w:val="28"/>
                <w:szCs w:val="28"/>
              </w:rPr>
              <w:t xml:space="preserve"> в виде единовременного социального пособия</w:t>
            </w:r>
            <w:r w:rsidR="00391C39" w:rsidRPr="00B450A3">
              <w:rPr>
                <w:color w:val="000000"/>
                <w:spacing w:val="2"/>
                <w:w w:val="101"/>
                <w:sz w:val="28"/>
                <w:szCs w:val="28"/>
              </w:rPr>
              <w:t xml:space="preserve"> 85 гражданам на общую сумму 968 200 руб. </w:t>
            </w:r>
          </w:p>
          <w:p w:rsidR="00391C39" w:rsidRPr="00B450A3" w:rsidRDefault="00391C39" w:rsidP="00607517">
            <w:pPr>
              <w:shd w:val="clear" w:color="auto" w:fill="FFFFFF"/>
              <w:ind w:firstLine="709"/>
              <w:jc w:val="both"/>
              <w:rPr>
                <w:color w:val="000000"/>
                <w:spacing w:val="-2"/>
                <w:w w:val="101"/>
                <w:sz w:val="28"/>
                <w:szCs w:val="28"/>
              </w:rPr>
            </w:pPr>
            <w:r w:rsidRPr="00B450A3">
              <w:rPr>
                <w:color w:val="000000"/>
                <w:spacing w:val="-2"/>
                <w:w w:val="101"/>
                <w:sz w:val="28"/>
                <w:szCs w:val="28"/>
              </w:rPr>
              <w:t>Информация о выплате единовременного социального пособия по</w:t>
            </w:r>
            <w:r w:rsidR="00115D95">
              <w:rPr>
                <w:color w:val="000000"/>
                <w:spacing w:val="-2"/>
                <w:w w:val="101"/>
                <w:sz w:val="28"/>
                <w:szCs w:val="28"/>
              </w:rPr>
              <w:t xml:space="preserve"> сельским </w:t>
            </w:r>
            <w:r w:rsidRPr="00B450A3">
              <w:rPr>
                <w:color w:val="000000"/>
                <w:spacing w:val="-2"/>
                <w:w w:val="101"/>
                <w:sz w:val="28"/>
                <w:szCs w:val="28"/>
              </w:rPr>
              <w:t xml:space="preserve"> поселениям приведена в таблице:</w:t>
            </w:r>
          </w:p>
          <w:p w:rsidR="00391C39" w:rsidRPr="00B450A3" w:rsidRDefault="00391C39" w:rsidP="00607517">
            <w:pPr>
              <w:shd w:val="clear" w:color="auto" w:fill="FFFFFF"/>
              <w:ind w:firstLine="709"/>
              <w:jc w:val="right"/>
              <w:rPr>
                <w:color w:val="000000"/>
                <w:spacing w:val="-2"/>
                <w:w w:val="101"/>
                <w:sz w:val="24"/>
                <w:szCs w:val="24"/>
              </w:rPr>
            </w:pPr>
            <w:r w:rsidRPr="00B450A3">
              <w:rPr>
                <w:color w:val="000000"/>
                <w:spacing w:val="-2"/>
                <w:w w:val="101"/>
                <w:sz w:val="24"/>
                <w:szCs w:val="24"/>
              </w:rPr>
              <w:t xml:space="preserve">Таблица 11  </w:t>
            </w:r>
          </w:p>
          <w:tbl>
            <w:tblPr>
              <w:tblStyle w:val="a5"/>
              <w:tblW w:w="9329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  <w:gridCol w:w="1538"/>
              <w:gridCol w:w="1418"/>
              <w:gridCol w:w="1658"/>
              <w:gridCol w:w="1559"/>
              <w:gridCol w:w="21"/>
            </w:tblGrid>
            <w:tr w:rsidR="00391C39" w:rsidRPr="00B450A3" w:rsidTr="00607517">
              <w:trPr>
                <w:trHeight w:val="135"/>
              </w:trPr>
              <w:tc>
                <w:tcPr>
                  <w:tcW w:w="3135" w:type="dxa"/>
                  <w:vMerge w:val="restart"/>
                </w:tcPr>
                <w:p w:rsidR="00391C39" w:rsidRPr="00B450A3" w:rsidRDefault="00391C39" w:rsidP="00607517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Наименование поселения</w:t>
                  </w:r>
                </w:p>
              </w:tc>
              <w:tc>
                <w:tcPr>
                  <w:tcW w:w="2956" w:type="dxa"/>
                  <w:gridSpan w:val="2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2021</w:t>
                  </w: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3238" w:type="dxa"/>
                  <w:gridSpan w:val="3"/>
                </w:tcPr>
                <w:p w:rsidR="00391C39" w:rsidRPr="00B450A3" w:rsidRDefault="00391C39" w:rsidP="00607517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2022 год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  <w:trHeight w:val="135"/>
              </w:trPr>
              <w:tc>
                <w:tcPr>
                  <w:tcW w:w="3135" w:type="dxa"/>
                  <w:vMerge/>
                </w:tcPr>
                <w:p w:rsidR="00391C39" w:rsidRPr="00B450A3" w:rsidRDefault="00391C39" w:rsidP="00607517">
                  <w:pPr>
                    <w:jc w:val="both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  <w:trHeight w:val="212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Бектышское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26 000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50 000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  <w:trHeight w:val="261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Белоносовское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43 000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69 600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  <w:trHeight w:val="58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Белоусовское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102 000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60 600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Еманжелинское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97 000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61 800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Еткульское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90 000 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244 900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Каратабанское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46 000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124 400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Коелгинское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37 000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132 000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z w:val="24"/>
                      <w:szCs w:val="24"/>
                    </w:rPr>
                    <w:t>Лебедевское</w:t>
                  </w:r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18 000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6 000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Новобатуринское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10 000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Печенкинское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38 000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59 800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Пискловское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23 000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31 800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B450A3">
                    <w:rPr>
                      <w:color w:val="000000"/>
                      <w:sz w:val="24"/>
                      <w:szCs w:val="24"/>
                    </w:rPr>
                    <w:t>Селезянское</w:t>
                  </w:r>
                  <w:proofErr w:type="spellEnd"/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78 500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117 300</w:t>
                  </w:r>
                </w:p>
              </w:tc>
            </w:tr>
            <w:tr w:rsidR="00391C39" w:rsidRPr="00B450A3" w:rsidTr="00607517">
              <w:trPr>
                <w:gridAfter w:val="1"/>
                <w:wAfter w:w="21" w:type="dxa"/>
              </w:trPr>
              <w:tc>
                <w:tcPr>
                  <w:tcW w:w="3135" w:type="dxa"/>
                </w:tcPr>
                <w:p w:rsidR="00391C39" w:rsidRPr="00B450A3" w:rsidRDefault="00391C39" w:rsidP="00607517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538" w:type="dxa"/>
                </w:tcPr>
                <w:p w:rsidR="00391C39" w:rsidRPr="00B450A3" w:rsidRDefault="00391C39" w:rsidP="00607517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418" w:type="dxa"/>
                </w:tcPr>
                <w:p w:rsidR="00391C39" w:rsidRPr="00B450A3" w:rsidRDefault="00391C39" w:rsidP="00607517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605 500</w:t>
                  </w:r>
                </w:p>
              </w:tc>
              <w:tc>
                <w:tcPr>
                  <w:tcW w:w="1658" w:type="dxa"/>
                </w:tcPr>
                <w:p w:rsidR="00391C39" w:rsidRPr="00B450A3" w:rsidRDefault="00391C39" w:rsidP="00607517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559" w:type="dxa"/>
                </w:tcPr>
                <w:p w:rsidR="00391C39" w:rsidRPr="00B450A3" w:rsidRDefault="00391C39" w:rsidP="00607517">
                  <w:pPr>
                    <w:jc w:val="center"/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B450A3">
                    <w:rPr>
                      <w:b/>
                      <w:color w:val="000000"/>
                      <w:spacing w:val="-2"/>
                      <w:w w:val="101"/>
                      <w:sz w:val="24"/>
                      <w:szCs w:val="24"/>
                    </w:rPr>
                    <w:t>968 200</w:t>
                  </w:r>
                </w:p>
              </w:tc>
            </w:tr>
          </w:tbl>
          <w:p w:rsidR="00391C39" w:rsidRPr="00B450A3" w:rsidRDefault="00391C39" w:rsidP="00607517">
            <w:pPr>
              <w:shd w:val="clear" w:color="auto" w:fill="FFFFFF"/>
              <w:jc w:val="both"/>
              <w:rPr>
                <w:color w:val="000000"/>
                <w:spacing w:val="2"/>
                <w:w w:val="101"/>
                <w:sz w:val="28"/>
                <w:szCs w:val="28"/>
              </w:rPr>
            </w:pPr>
          </w:p>
          <w:p w:rsidR="00E44A7B" w:rsidRDefault="00E44A7B" w:rsidP="00E44A7B">
            <w:pPr>
              <w:spacing w:after="200" w:line="276" w:lineRule="auto"/>
              <w:ind w:left="709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44A7B"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15D9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44A7B">
              <w:rPr>
                <w:rFonts w:eastAsiaTheme="minorHAnsi"/>
                <w:b/>
                <w:sz w:val="28"/>
                <w:szCs w:val="28"/>
                <w:lang w:eastAsia="en-US"/>
              </w:rPr>
              <w:t>О</w:t>
            </w:r>
            <w:r w:rsidR="00115D95" w:rsidRPr="00E44A7B">
              <w:rPr>
                <w:rFonts w:eastAsiaTheme="minorHAnsi"/>
                <w:b/>
                <w:sz w:val="28"/>
                <w:szCs w:val="28"/>
                <w:lang w:eastAsia="en-US"/>
              </w:rPr>
              <w:t>рганизаци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я</w:t>
            </w:r>
            <w:r w:rsidR="00115D95" w:rsidRPr="00E44A7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и проведени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  <w:r w:rsidR="00115D95" w:rsidRPr="00E44A7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праздничных, памятных мероприятий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="00115D9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91C39" w:rsidRPr="00B450A3" w:rsidRDefault="00E44A7B" w:rsidP="00E44A7B"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 данное направление </w:t>
            </w:r>
            <w:r w:rsidR="00115D95">
              <w:rPr>
                <w:rFonts w:eastAsiaTheme="minorHAnsi"/>
                <w:sz w:val="28"/>
                <w:szCs w:val="28"/>
                <w:lang w:eastAsia="en-US"/>
              </w:rPr>
              <w:t>были</w:t>
            </w:r>
            <w:r w:rsidR="00391C39" w:rsidRPr="00B450A3">
              <w:rPr>
                <w:rFonts w:eastAsiaTheme="minorHAnsi"/>
                <w:sz w:val="28"/>
                <w:szCs w:val="28"/>
                <w:lang w:eastAsia="en-US"/>
              </w:rPr>
              <w:t xml:space="preserve"> запланированы средства</w:t>
            </w:r>
            <w:r w:rsidR="00115D95">
              <w:rPr>
                <w:rFonts w:eastAsiaTheme="minorHAnsi"/>
                <w:sz w:val="28"/>
                <w:szCs w:val="28"/>
                <w:lang w:eastAsia="en-US"/>
              </w:rPr>
              <w:t xml:space="preserve"> местного бюджета</w:t>
            </w:r>
            <w:r w:rsidR="00391C39" w:rsidRPr="00B450A3">
              <w:rPr>
                <w:rFonts w:eastAsiaTheme="minorHAnsi"/>
                <w:sz w:val="28"/>
                <w:szCs w:val="28"/>
                <w:lang w:eastAsia="en-US"/>
              </w:rPr>
              <w:t xml:space="preserve"> в сумме 21 100 руб.</w:t>
            </w:r>
            <w:r w:rsidR="00391C39"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 xml:space="preserve">  В 2022 году проведены мероприятия: День Победы, </w:t>
            </w:r>
            <w:r w:rsidR="00391C39"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val="en-US" w:eastAsia="en-US"/>
              </w:rPr>
              <w:t>XI</w:t>
            </w:r>
            <w:r w:rsidR="00391C39" w:rsidRPr="00B450A3">
              <w:rPr>
                <w:rFonts w:eastAsiaTheme="minorHAnsi"/>
                <w:color w:val="000000"/>
                <w:spacing w:val="2"/>
                <w:w w:val="101"/>
                <w:sz w:val="28"/>
                <w:szCs w:val="28"/>
                <w:lang w:eastAsia="en-US"/>
              </w:rPr>
              <w:t xml:space="preserve"> фестиваль приемных семей, День социального работника. Израсходовано 21 100 руб.</w:t>
            </w:r>
          </w:p>
          <w:p w:rsidR="00391C39" w:rsidRPr="00B450A3" w:rsidRDefault="00391C39" w:rsidP="00607517">
            <w:pPr>
              <w:ind w:firstLine="547"/>
              <w:jc w:val="both"/>
              <w:rPr>
                <w:sz w:val="28"/>
                <w:szCs w:val="28"/>
              </w:rPr>
            </w:pPr>
            <w:r w:rsidRPr="00B450A3">
              <w:rPr>
                <w:sz w:val="28"/>
                <w:szCs w:val="28"/>
              </w:rPr>
              <w:t>Работа мобильной социальной службы осуществляется в соответствии с графиком выездом, утвержденны</w:t>
            </w:r>
            <w:r w:rsidR="00607517">
              <w:rPr>
                <w:sz w:val="28"/>
                <w:szCs w:val="28"/>
              </w:rPr>
              <w:t>м</w:t>
            </w:r>
            <w:r w:rsidRPr="00B450A3">
              <w:rPr>
                <w:sz w:val="28"/>
                <w:szCs w:val="28"/>
              </w:rPr>
              <w:t xml:space="preserve"> директором учреждения и согласованны</w:t>
            </w:r>
            <w:r w:rsidR="00607517">
              <w:rPr>
                <w:sz w:val="28"/>
                <w:szCs w:val="28"/>
              </w:rPr>
              <w:t>м</w:t>
            </w:r>
            <w:r w:rsidRPr="00B450A3">
              <w:rPr>
                <w:sz w:val="28"/>
                <w:szCs w:val="28"/>
              </w:rPr>
              <w:t xml:space="preserve"> с начальником УСЗН. В составе выездных бригад участвуют специалисты КЦСОН и УСЗН, а также представители служб: ПДН, КДН и др.  Всего в 2022 году осуществлено 795 выездов, обслужено - 710 человек, предоставлено 3871 услуги.  </w:t>
            </w:r>
          </w:p>
          <w:p w:rsidR="00391C39" w:rsidRPr="00B450A3" w:rsidRDefault="00391C39" w:rsidP="00607517">
            <w:pPr>
              <w:ind w:firstLine="566"/>
              <w:jc w:val="both"/>
              <w:rPr>
                <w:sz w:val="28"/>
                <w:szCs w:val="28"/>
              </w:rPr>
            </w:pPr>
            <w:r w:rsidRPr="00B450A3">
              <w:rPr>
                <w:sz w:val="28"/>
                <w:szCs w:val="28"/>
              </w:rPr>
              <w:t xml:space="preserve">4 человека были доставлены в Комплексный социальный центр по оказанию помощи лицам без определенного места жительства. </w:t>
            </w:r>
          </w:p>
          <w:p w:rsidR="00391C39" w:rsidRPr="00B450A3" w:rsidRDefault="00391C39" w:rsidP="00607517">
            <w:pPr>
              <w:ind w:firstLine="566"/>
              <w:jc w:val="both"/>
              <w:rPr>
                <w:sz w:val="28"/>
                <w:szCs w:val="28"/>
              </w:rPr>
            </w:pPr>
            <w:r w:rsidRPr="00B450A3">
              <w:rPr>
                <w:sz w:val="28"/>
                <w:szCs w:val="28"/>
              </w:rPr>
              <w:t>В рамках акции «Подарим Новый год детям» в 2022 г. через отделение выдано 3315 новогодних подарков на общую сумму 1 153 609,50 руб.</w:t>
            </w:r>
          </w:p>
          <w:p w:rsidR="00391C39" w:rsidRPr="00B450A3" w:rsidRDefault="00607517" w:rsidP="00607517">
            <w:pPr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91C39" w:rsidRPr="00B450A3">
              <w:rPr>
                <w:sz w:val="28"/>
                <w:szCs w:val="28"/>
              </w:rPr>
              <w:t xml:space="preserve"> рамках федерального проекта «Старшее поколение» национального </w:t>
            </w:r>
            <w:r w:rsidR="00391C39" w:rsidRPr="00B450A3">
              <w:rPr>
                <w:sz w:val="28"/>
                <w:szCs w:val="28"/>
              </w:rPr>
              <w:lastRenderedPageBreak/>
              <w:t>проекта «Демография»</w:t>
            </w:r>
            <w:r>
              <w:rPr>
                <w:sz w:val="28"/>
                <w:szCs w:val="28"/>
              </w:rPr>
              <w:t xml:space="preserve"> </w:t>
            </w:r>
            <w:r w:rsidRPr="00B450A3">
              <w:rPr>
                <w:sz w:val="28"/>
                <w:szCs w:val="28"/>
              </w:rPr>
              <w:t xml:space="preserve">71 гражданин старше 65 лет были доставлены в медицинские организации из </w:t>
            </w:r>
            <w:r>
              <w:rPr>
                <w:sz w:val="28"/>
                <w:szCs w:val="28"/>
              </w:rPr>
              <w:t>населенных пунктов</w:t>
            </w:r>
            <w:r w:rsidRPr="00B450A3">
              <w:rPr>
                <w:sz w:val="28"/>
                <w:szCs w:val="28"/>
              </w:rPr>
              <w:t xml:space="preserve"> на профилактические осмотры и диспансеризацию с использованием</w:t>
            </w:r>
            <w:r>
              <w:rPr>
                <w:sz w:val="28"/>
                <w:szCs w:val="28"/>
              </w:rPr>
              <w:t xml:space="preserve"> специализированного</w:t>
            </w:r>
            <w:r w:rsidRPr="00B450A3">
              <w:rPr>
                <w:sz w:val="28"/>
                <w:szCs w:val="28"/>
              </w:rPr>
              <w:t xml:space="preserve"> транспорт</w:t>
            </w:r>
            <w:r>
              <w:rPr>
                <w:sz w:val="28"/>
                <w:szCs w:val="28"/>
              </w:rPr>
              <w:t>а</w:t>
            </w:r>
            <w:r w:rsidR="00391C39" w:rsidRPr="00B450A3">
              <w:rPr>
                <w:sz w:val="28"/>
                <w:szCs w:val="28"/>
              </w:rPr>
              <w:t xml:space="preserve">. </w:t>
            </w:r>
          </w:p>
          <w:p w:rsidR="00607517" w:rsidRDefault="00391C39" w:rsidP="00607517">
            <w:pPr>
              <w:ind w:firstLine="566"/>
              <w:jc w:val="both"/>
              <w:rPr>
                <w:sz w:val="28"/>
                <w:szCs w:val="28"/>
              </w:rPr>
            </w:pPr>
            <w:r w:rsidRPr="00B450A3">
              <w:rPr>
                <w:sz w:val="28"/>
                <w:szCs w:val="28"/>
              </w:rPr>
              <w:t xml:space="preserve">В 2022 г. за консультацией по социальному контракту обратилось 132 человек.  </w:t>
            </w:r>
          </w:p>
          <w:p w:rsidR="00391C39" w:rsidRPr="00517994" w:rsidRDefault="00391C39" w:rsidP="00DE1A81">
            <w:pPr>
              <w:ind w:firstLine="566"/>
              <w:jc w:val="both"/>
              <w:rPr>
                <w:sz w:val="28"/>
                <w:szCs w:val="28"/>
              </w:rPr>
            </w:pPr>
            <w:r w:rsidRPr="00B450A3">
              <w:rPr>
                <w:sz w:val="28"/>
                <w:szCs w:val="28"/>
              </w:rPr>
              <w:t>Оказана государственная социальная помощь на основании социального контракта 42 гражданам на общую сумму 6 273 488 руб.</w:t>
            </w:r>
            <w:r w:rsidRPr="00B450A3">
              <w:rPr>
                <w:sz w:val="28"/>
                <w:szCs w:val="28"/>
              </w:rPr>
              <w:br/>
              <w:t xml:space="preserve">         </w:t>
            </w:r>
            <w:r w:rsidR="0060751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202</w:t>
            </w:r>
            <w:r w:rsidR="00607517">
              <w:rPr>
                <w:sz w:val="28"/>
                <w:szCs w:val="28"/>
              </w:rPr>
              <w:t>1</w:t>
            </w:r>
            <w:r w:rsidRPr="00B450A3">
              <w:rPr>
                <w:sz w:val="28"/>
                <w:szCs w:val="28"/>
              </w:rPr>
              <w:t xml:space="preserve"> год</w:t>
            </w:r>
            <w:r w:rsidR="00607517">
              <w:rPr>
                <w:sz w:val="28"/>
                <w:szCs w:val="28"/>
              </w:rPr>
              <w:t>а</w:t>
            </w:r>
            <w:r w:rsidRPr="00B450A3">
              <w:rPr>
                <w:sz w:val="28"/>
                <w:szCs w:val="28"/>
              </w:rPr>
              <w:t xml:space="preserve"> на базе </w:t>
            </w:r>
            <w:r w:rsidR="00607517">
              <w:rPr>
                <w:sz w:val="28"/>
                <w:szCs w:val="28"/>
              </w:rPr>
              <w:t>действует</w:t>
            </w:r>
            <w:r w:rsidRPr="00B450A3">
              <w:rPr>
                <w:sz w:val="28"/>
                <w:szCs w:val="28"/>
              </w:rPr>
              <w:t xml:space="preserve"> пункт проката технических средств реабилитации и ухода (далее - ТСР). В перечн</w:t>
            </w:r>
            <w:r w:rsidR="00607517">
              <w:rPr>
                <w:sz w:val="28"/>
                <w:szCs w:val="28"/>
              </w:rPr>
              <w:t>е</w:t>
            </w:r>
            <w:r w:rsidRPr="00B450A3">
              <w:rPr>
                <w:sz w:val="28"/>
                <w:szCs w:val="28"/>
              </w:rPr>
              <w:t xml:space="preserve"> ТСР из 20 наименований (кресла-коляски, ходунки, трости, костыли и др.). Общее количество ТСР составляет 59 штук.  Средства на приобретение ТСР были выделены из областного бюджета. За 2022 год услугами пункта проката ТСР воспользовался 41 гражданин.</w:t>
            </w:r>
            <w:r w:rsidR="00367C85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30" type="#_x0000_t202" style="position:absolute;left:0;text-align:left;margin-left:-5.4pt;margin-top:4.2pt;width:515.5pt;height:61.2pt;z-index:-25165568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" stroked="f">
                  <v:fill opacity="0"/>
                  <v:textbox inset="0,0,0,0">
                    <w:txbxContent>
                      <w:p w:rsidR="00607517" w:rsidRDefault="00607517" w:rsidP="00391C39">
                        <w:pPr>
                          <w:jc w:val="center"/>
                          <w:rPr>
                            <w:b/>
                            <w:bCs/>
                            <w:sz w:val="4"/>
                            <w:szCs w:val="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91C39" w:rsidRDefault="00391C39" w:rsidP="00391C39">
      <w:pPr>
        <w:jc w:val="both"/>
        <w:rPr>
          <w:b/>
          <w:sz w:val="28"/>
          <w:szCs w:val="28"/>
        </w:rPr>
      </w:pPr>
    </w:p>
    <w:p w:rsidR="00391C39" w:rsidRPr="00D038FB" w:rsidRDefault="00391C39" w:rsidP="00391C39">
      <w:pPr>
        <w:ind w:firstLine="709"/>
        <w:jc w:val="both"/>
        <w:rPr>
          <w:b/>
          <w:sz w:val="28"/>
          <w:szCs w:val="28"/>
        </w:rPr>
      </w:pPr>
      <w:r w:rsidRPr="00D038FB">
        <w:rPr>
          <w:b/>
          <w:sz w:val="28"/>
          <w:szCs w:val="28"/>
        </w:rPr>
        <w:t>Отделение со</w:t>
      </w:r>
      <w:r>
        <w:rPr>
          <w:b/>
          <w:sz w:val="28"/>
          <w:szCs w:val="28"/>
        </w:rPr>
        <w:t>циального обслуживания на дому</w:t>
      </w:r>
    </w:p>
    <w:p w:rsidR="00391C39" w:rsidRPr="002E10C8" w:rsidRDefault="00391C39" w:rsidP="00391C39">
      <w:pPr>
        <w:ind w:firstLine="709"/>
        <w:jc w:val="both"/>
        <w:rPr>
          <w:sz w:val="28"/>
          <w:szCs w:val="28"/>
        </w:rPr>
      </w:pPr>
      <w:r w:rsidRPr="002E10C8">
        <w:rPr>
          <w:sz w:val="28"/>
          <w:szCs w:val="28"/>
        </w:rPr>
        <w:t xml:space="preserve">Основной целью отделений социального обслуживания на дому является максимально возможное пребывание пожилых граждан в первичной среде обитания, а также, чтобы люди, оказавшиеся в сложной ситуации, чувствовали себя полноценными гражданами общества. </w:t>
      </w:r>
      <w:r>
        <w:rPr>
          <w:sz w:val="28"/>
          <w:szCs w:val="28"/>
        </w:rPr>
        <w:t xml:space="preserve"> В работе особенно важен спектр услуг, который должен соответствовать конкретным нуждам гражданина.</w:t>
      </w:r>
    </w:p>
    <w:p w:rsidR="00391C39" w:rsidRDefault="00391C39" w:rsidP="0039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2023 года в отделениях социального обслуживания на дому трудится 32</w:t>
      </w:r>
      <w:r w:rsidRPr="002E10C8">
        <w:rPr>
          <w:sz w:val="28"/>
          <w:szCs w:val="28"/>
        </w:rPr>
        <w:t xml:space="preserve"> социальных работников, которые оказывают различные виды помощи пенсионерам и инвалидам, труженикам тыла, участникам и инвалидам Великой Отечественной войны в 12-ти сельских поселен</w:t>
      </w:r>
      <w:r>
        <w:rPr>
          <w:sz w:val="28"/>
          <w:szCs w:val="28"/>
        </w:rPr>
        <w:t>иях, в 2</w:t>
      </w:r>
      <w:r w:rsidR="00134395">
        <w:rPr>
          <w:sz w:val="28"/>
          <w:szCs w:val="28"/>
        </w:rPr>
        <w:t>6</w:t>
      </w:r>
      <w:r>
        <w:rPr>
          <w:sz w:val="28"/>
          <w:szCs w:val="28"/>
        </w:rPr>
        <w:t>-ти населенных пунктах.  П</w:t>
      </w:r>
      <w:r w:rsidRPr="002E10C8">
        <w:rPr>
          <w:sz w:val="28"/>
          <w:szCs w:val="28"/>
        </w:rPr>
        <w:t xml:space="preserve">роцент охвата социальным обслуживанием на дому составляет </w:t>
      </w:r>
      <w:r w:rsidR="00134395">
        <w:rPr>
          <w:sz w:val="28"/>
          <w:szCs w:val="28"/>
        </w:rPr>
        <w:t>62</w:t>
      </w:r>
      <w:r w:rsidRPr="002E10C8">
        <w:rPr>
          <w:sz w:val="28"/>
          <w:szCs w:val="28"/>
        </w:rPr>
        <w:t xml:space="preserve"> %.</w:t>
      </w:r>
    </w:p>
    <w:p w:rsidR="00391C39" w:rsidRDefault="00391C39" w:rsidP="0039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2023 года в отделениях социального обслуживания на дому состоят 261 чел. </w:t>
      </w:r>
    </w:p>
    <w:p w:rsidR="00391C39" w:rsidRDefault="00391C39" w:rsidP="0039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Подробная информация о количестве обслуживаемых граждан по поселениям приведена в таблице:</w:t>
      </w:r>
    </w:p>
    <w:p w:rsidR="00391C39" w:rsidRDefault="00391C39" w:rsidP="00391C39">
      <w:pPr>
        <w:ind w:firstLine="709"/>
        <w:jc w:val="right"/>
        <w:rPr>
          <w:sz w:val="28"/>
          <w:szCs w:val="28"/>
        </w:rPr>
      </w:pPr>
    </w:p>
    <w:p w:rsidR="00391C39" w:rsidRDefault="00391C39" w:rsidP="00391C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1984"/>
        <w:gridCol w:w="1701"/>
        <w:gridCol w:w="1560"/>
      </w:tblGrid>
      <w:tr w:rsidR="00391C39" w:rsidTr="00607517">
        <w:trPr>
          <w:trHeight w:val="278"/>
        </w:trPr>
        <w:tc>
          <w:tcPr>
            <w:tcW w:w="988" w:type="dxa"/>
            <w:vMerge w:val="restart"/>
          </w:tcPr>
          <w:p w:rsidR="00391C39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№</w:t>
            </w:r>
          </w:p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51896">
              <w:rPr>
                <w:b/>
                <w:sz w:val="24"/>
                <w:szCs w:val="24"/>
              </w:rPr>
              <w:t>п</w:t>
            </w:r>
            <w:proofErr w:type="gramEnd"/>
            <w:r w:rsidRPr="00D5189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984" w:type="dxa"/>
            <w:vMerge w:val="restart"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Кол-во соц. работников</w:t>
            </w:r>
          </w:p>
        </w:tc>
        <w:tc>
          <w:tcPr>
            <w:tcW w:w="3261" w:type="dxa"/>
            <w:gridSpan w:val="2"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 w:rsidRPr="00D51896">
              <w:rPr>
                <w:b/>
                <w:sz w:val="24"/>
                <w:szCs w:val="24"/>
              </w:rPr>
              <w:t>Кол-во обслуживаемых</w:t>
            </w:r>
            <w:r>
              <w:rPr>
                <w:b/>
                <w:sz w:val="24"/>
                <w:szCs w:val="24"/>
              </w:rPr>
              <w:t xml:space="preserve"> граждан</w:t>
            </w:r>
          </w:p>
        </w:tc>
      </w:tr>
      <w:tr w:rsidR="00391C39" w:rsidTr="00607517">
        <w:trPr>
          <w:trHeight w:val="277"/>
        </w:trPr>
        <w:tc>
          <w:tcPr>
            <w:tcW w:w="988" w:type="dxa"/>
            <w:vMerge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391C39" w:rsidRPr="00D51896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Еткуль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 w:rsidRPr="0087761C">
              <w:rPr>
                <w:sz w:val="24"/>
                <w:szCs w:val="24"/>
              </w:rPr>
              <w:t>Белоносово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 w:rsidRPr="0087761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Александровка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Приозерный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Еманжелинка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Таянды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Журавлево, </w:t>
            </w:r>
            <w:r w:rsidR="001343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Печенкино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Потапово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Шибаево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Аткуль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Бектыш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Белоусово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Каратабан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Коелга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Копытово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Кораблево</w:t>
            </w:r>
            <w:proofErr w:type="spellEnd"/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Лебедевка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Николаевка</w:t>
            </w:r>
          </w:p>
        </w:tc>
        <w:tc>
          <w:tcPr>
            <w:tcW w:w="1984" w:type="dxa"/>
          </w:tcPr>
          <w:p w:rsidR="00391C39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Писклово</w:t>
            </w:r>
          </w:p>
        </w:tc>
        <w:tc>
          <w:tcPr>
            <w:tcW w:w="1984" w:type="dxa"/>
          </w:tcPr>
          <w:p w:rsidR="00391C39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Погудино</w:t>
            </w:r>
            <w:proofErr w:type="spellEnd"/>
          </w:p>
        </w:tc>
        <w:tc>
          <w:tcPr>
            <w:tcW w:w="1984" w:type="dxa"/>
          </w:tcPr>
          <w:p w:rsidR="00391C39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Селезян</w:t>
            </w:r>
            <w:proofErr w:type="spellEnd"/>
          </w:p>
        </w:tc>
        <w:tc>
          <w:tcPr>
            <w:tcW w:w="1984" w:type="dxa"/>
          </w:tcPr>
          <w:p w:rsidR="00391C39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Сухоруково</w:t>
            </w:r>
            <w:proofErr w:type="spellEnd"/>
          </w:p>
        </w:tc>
        <w:tc>
          <w:tcPr>
            <w:tcW w:w="1984" w:type="dxa"/>
          </w:tcPr>
          <w:p w:rsidR="00391C39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Шатрово</w:t>
            </w:r>
          </w:p>
        </w:tc>
        <w:tc>
          <w:tcPr>
            <w:tcW w:w="1984" w:type="dxa"/>
          </w:tcPr>
          <w:p w:rsidR="00391C39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Назарово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 w:rsidRPr="00386EDA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91C39" w:rsidRPr="00386EDA" w:rsidRDefault="00391C39" w:rsidP="00607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91C39" w:rsidRPr="0087761C" w:rsidTr="00607517">
        <w:tc>
          <w:tcPr>
            <w:tcW w:w="988" w:type="dxa"/>
          </w:tcPr>
          <w:p w:rsidR="00391C39" w:rsidRPr="0087761C" w:rsidRDefault="00391C39" w:rsidP="006075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1C39" w:rsidRPr="0087761C" w:rsidRDefault="00391C39" w:rsidP="00607517">
            <w:pPr>
              <w:jc w:val="both"/>
              <w:rPr>
                <w:b/>
                <w:sz w:val="24"/>
                <w:szCs w:val="24"/>
              </w:rPr>
            </w:pPr>
            <w:r w:rsidRPr="008776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391C39" w:rsidRPr="0087761C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 w:rsidRPr="0087761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91C39" w:rsidRPr="0087761C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</w:p>
        </w:tc>
        <w:tc>
          <w:tcPr>
            <w:tcW w:w="1560" w:type="dxa"/>
          </w:tcPr>
          <w:p w:rsidR="00391C39" w:rsidRPr="0087761C" w:rsidRDefault="00391C39" w:rsidP="00607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261</w:t>
            </w:r>
          </w:p>
        </w:tc>
      </w:tr>
    </w:tbl>
    <w:p w:rsidR="00391C39" w:rsidRPr="002E10C8" w:rsidRDefault="00391C39" w:rsidP="00391C39">
      <w:pPr>
        <w:ind w:firstLine="709"/>
        <w:jc w:val="both"/>
        <w:rPr>
          <w:sz w:val="28"/>
          <w:szCs w:val="28"/>
        </w:rPr>
      </w:pPr>
    </w:p>
    <w:p w:rsidR="00391C39" w:rsidRPr="002E10C8" w:rsidRDefault="00391C39" w:rsidP="00391C39">
      <w:pPr>
        <w:ind w:firstLine="709"/>
        <w:jc w:val="both"/>
        <w:rPr>
          <w:sz w:val="28"/>
          <w:szCs w:val="28"/>
        </w:rPr>
      </w:pPr>
      <w:r w:rsidRPr="002E10C8">
        <w:rPr>
          <w:sz w:val="28"/>
          <w:szCs w:val="28"/>
        </w:rPr>
        <w:t>Наиболее востребованными социальными услугами являются:</w:t>
      </w:r>
    </w:p>
    <w:p w:rsidR="00391C39" w:rsidRPr="00EB4EA4" w:rsidRDefault="00391C39" w:rsidP="00391C39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 xml:space="preserve">покупка и доставка на дом за счет средств получателя продуктов питания, промышленных товаров первой необходимости, медикаментов, средств </w:t>
      </w:r>
      <w:r w:rsidR="00134395">
        <w:rPr>
          <w:rFonts w:eastAsia="Times New Roman"/>
          <w:szCs w:val="28"/>
        </w:rPr>
        <w:t xml:space="preserve"> гигиены и </w:t>
      </w:r>
      <w:r w:rsidRPr="00EB4EA4">
        <w:rPr>
          <w:rFonts w:eastAsia="Times New Roman"/>
          <w:szCs w:val="28"/>
        </w:rPr>
        <w:t>санитарии;</w:t>
      </w:r>
    </w:p>
    <w:p w:rsidR="00391C39" w:rsidRPr="00EB4EA4" w:rsidRDefault="00391C39" w:rsidP="00391C39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покупка топлива, за счет средств получателя, топка печей, обеспечение водой (в жилых помещениях без центрального отопления и (или) водоснабжения);</w:t>
      </w:r>
    </w:p>
    <w:p w:rsidR="00391C39" w:rsidRPr="00EB4EA4" w:rsidRDefault="00391C39" w:rsidP="00391C39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 xml:space="preserve">наблюдение за состоянием здоровья (измерение температуры тела, артериального давления), </w:t>
      </w:r>
      <w:proofErr w:type="gramStart"/>
      <w:r w:rsidRPr="00EB4EA4">
        <w:rPr>
          <w:rFonts w:eastAsia="Times New Roman"/>
          <w:szCs w:val="28"/>
        </w:rPr>
        <w:t>контроль за</w:t>
      </w:r>
      <w:proofErr w:type="gramEnd"/>
      <w:r w:rsidRPr="00EB4EA4">
        <w:rPr>
          <w:rFonts w:eastAsia="Times New Roman"/>
          <w:szCs w:val="28"/>
        </w:rPr>
        <w:t xml:space="preserve"> приемом лекарств;</w:t>
      </w:r>
    </w:p>
    <w:p w:rsidR="00391C39" w:rsidRPr="00EB4EA4" w:rsidRDefault="00391C39" w:rsidP="00391C39">
      <w:pPr>
        <w:pStyle w:val="a7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помощь в приготовлении пищи;</w:t>
      </w:r>
    </w:p>
    <w:p w:rsidR="00391C39" w:rsidRPr="002E10C8" w:rsidRDefault="00391C39" w:rsidP="00391C39">
      <w:pPr>
        <w:ind w:firstLine="708"/>
        <w:jc w:val="both"/>
        <w:rPr>
          <w:sz w:val="28"/>
          <w:szCs w:val="28"/>
        </w:rPr>
      </w:pPr>
      <w:r w:rsidRPr="002E10C8">
        <w:rPr>
          <w:sz w:val="28"/>
          <w:szCs w:val="28"/>
        </w:rPr>
        <w:t>оплата жилищно-коммунальных услуг и услуг связи;</w:t>
      </w:r>
    </w:p>
    <w:p w:rsidR="00391C39" w:rsidRPr="00EB4EA4" w:rsidRDefault="00391C39" w:rsidP="00391C39">
      <w:pPr>
        <w:pStyle w:val="a7"/>
        <w:numPr>
          <w:ilvl w:val="0"/>
          <w:numId w:val="5"/>
        </w:numPr>
        <w:spacing w:after="0" w:line="240" w:lineRule="auto"/>
        <w:jc w:val="both"/>
        <w:rPr>
          <w:rFonts w:eastAsia="Times New Roman"/>
          <w:szCs w:val="28"/>
        </w:rPr>
      </w:pPr>
      <w:r w:rsidRPr="00EB4EA4">
        <w:rPr>
          <w:rFonts w:eastAsia="Times New Roman"/>
          <w:szCs w:val="28"/>
        </w:rPr>
        <w:t>помощь в домашнем хозяйстве (мытье посуды, бытовой техники, вынос мусора, влажная уборка);</w:t>
      </w:r>
    </w:p>
    <w:p w:rsidR="00391C39" w:rsidRDefault="00391C39" w:rsidP="00391C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отделении социального обслуживания на дому находятся на обслуживании: ветераны ВОВ – </w:t>
      </w:r>
      <w:r w:rsidRPr="00DE1A81">
        <w:rPr>
          <w:sz w:val="28"/>
          <w:szCs w:val="28"/>
        </w:rPr>
        <w:t>13 чел</w:t>
      </w:r>
      <w:r>
        <w:rPr>
          <w:sz w:val="28"/>
          <w:szCs w:val="28"/>
        </w:rPr>
        <w:t xml:space="preserve">., инвалиды -   </w:t>
      </w:r>
      <w:r w:rsidRPr="00DE1A81">
        <w:rPr>
          <w:sz w:val="28"/>
          <w:szCs w:val="28"/>
        </w:rPr>
        <w:t>94 чел.,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 др. категории граждан. </w:t>
      </w:r>
    </w:p>
    <w:p w:rsidR="00391C39" w:rsidRPr="00475F3A" w:rsidRDefault="00391C39" w:rsidP="00391C39">
      <w:pPr>
        <w:ind w:firstLine="360"/>
        <w:jc w:val="both"/>
        <w:rPr>
          <w:sz w:val="28"/>
          <w:szCs w:val="28"/>
        </w:rPr>
      </w:pPr>
      <w:r w:rsidRPr="00475F3A">
        <w:rPr>
          <w:sz w:val="28"/>
          <w:szCs w:val="28"/>
        </w:rPr>
        <w:t>Всего за 202</w:t>
      </w:r>
      <w:r w:rsidR="00134395">
        <w:rPr>
          <w:sz w:val="28"/>
          <w:szCs w:val="28"/>
        </w:rPr>
        <w:t>2</w:t>
      </w:r>
      <w:r w:rsidRPr="00475F3A">
        <w:rPr>
          <w:sz w:val="28"/>
          <w:szCs w:val="28"/>
        </w:rPr>
        <w:t xml:space="preserve"> год обслужено </w:t>
      </w:r>
      <w:r>
        <w:rPr>
          <w:sz w:val="28"/>
          <w:szCs w:val="28"/>
        </w:rPr>
        <w:t xml:space="preserve">323 </w:t>
      </w:r>
      <w:r w:rsidRPr="00475F3A">
        <w:rPr>
          <w:sz w:val="28"/>
          <w:szCs w:val="28"/>
        </w:rPr>
        <w:t xml:space="preserve">человек, оказано </w:t>
      </w:r>
      <w:r>
        <w:rPr>
          <w:sz w:val="28"/>
          <w:szCs w:val="28"/>
        </w:rPr>
        <w:t xml:space="preserve">всего </w:t>
      </w:r>
      <w:r>
        <w:rPr>
          <w:sz w:val="28"/>
          <w:szCs w:val="28"/>
          <w:u w:val="single"/>
        </w:rPr>
        <w:t>54302</w:t>
      </w:r>
      <w:r>
        <w:rPr>
          <w:sz w:val="28"/>
          <w:szCs w:val="28"/>
        </w:rPr>
        <w:t xml:space="preserve"> социальных услуг на дому</w:t>
      </w:r>
      <w:r w:rsidRPr="00475F3A">
        <w:rPr>
          <w:sz w:val="28"/>
          <w:szCs w:val="28"/>
        </w:rPr>
        <w:t>:</w:t>
      </w:r>
    </w:p>
    <w:p w:rsidR="00391C39" w:rsidRDefault="00391C39" w:rsidP="00391C39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 w:rsidRPr="00475F3A">
        <w:rPr>
          <w:szCs w:val="28"/>
        </w:rPr>
        <w:t>социально-бытовые услуги оказаны</w:t>
      </w:r>
      <w:r>
        <w:rPr>
          <w:szCs w:val="28"/>
        </w:rPr>
        <w:t xml:space="preserve"> в количестве   </w:t>
      </w:r>
      <w:r>
        <w:rPr>
          <w:szCs w:val="28"/>
          <w:u w:val="single"/>
        </w:rPr>
        <w:t>43182</w:t>
      </w:r>
      <w:r>
        <w:rPr>
          <w:szCs w:val="28"/>
        </w:rPr>
        <w:t xml:space="preserve"> услуг;</w:t>
      </w:r>
    </w:p>
    <w:p w:rsidR="00391C39" w:rsidRPr="00475F3A" w:rsidRDefault="00391C39" w:rsidP="00391C39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 w:rsidRPr="00475F3A">
        <w:rPr>
          <w:szCs w:val="28"/>
        </w:rPr>
        <w:t>социальн</w:t>
      </w:r>
      <w:proofErr w:type="gramStart"/>
      <w:r w:rsidRPr="00475F3A">
        <w:rPr>
          <w:szCs w:val="28"/>
        </w:rPr>
        <w:t>о-</w:t>
      </w:r>
      <w:proofErr w:type="gramEnd"/>
      <w:r w:rsidRPr="00475F3A">
        <w:rPr>
          <w:szCs w:val="28"/>
        </w:rPr>
        <w:t xml:space="preserve"> медицинские услуги оказаны в количестве 3475 услуг</w:t>
      </w:r>
      <w:r>
        <w:rPr>
          <w:szCs w:val="28"/>
        </w:rPr>
        <w:t>;</w:t>
      </w:r>
    </w:p>
    <w:p w:rsidR="00391C39" w:rsidRDefault="00391C39" w:rsidP="00391C39">
      <w:pPr>
        <w:pStyle w:val="a7"/>
        <w:numPr>
          <w:ilvl w:val="0"/>
          <w:numId w:val="6"/>
        </w:numPr>
        <w:spacing w:after="0" w:line="240" w:lineRule="auto"/>
        <w:jc w:val="both"/>
        <w:rPr>
          <w:szCs w:val="28"/>
        </w:rPr>
      </w:pPr>
      <w:r w:rsidRPr="00475F3A">
        <w:rPr>
          <w:szCs w:val="28"/>
        </w:rPr>
        <w:t xml:space="preserve">дополнительные </w:t>
      </w:r>
      <w:r>
        <w:rPr>
          <w:szCs w:val="28"/>
        </w:rPr>
        <w:t xml:space="preserve">(платные) </w:t>
      </w:r>
      <w:r w:rsidRPr="00475F3A">
        <w:rPr>
          <w:szCs w:val="28"/>
        </w:rPr>
        <w:t xml:space="preserve">социальные услуги </w:t>
      </w:r>
      <w:r>
        <w:rPr>
          <w:szCs w:val="28"/>
        </w:rPr>
        <w:t xml:space="preserve">  </w:t>
      </w:r>
      <w:r>
        <w:rPr>
          <w:szCs w:val="28"/>
          <w:u w:val="single"/>
        </w:rPr>
        <w:t>7645</w:t>
      </w:r>
      <w:r>
        <w:rPr>
          <w:szCs w:val="28"/>
        </w:rPr>
        <w:t xml:space="preserve"> </w:t>
      </w:r>
      <w:r w:rsidRPr="00475F3A">
        <w:rPr>
          <w:szCs w:val="28"/>
        </w:rPr>
        <w:t>услуг.</w:t>
      </w:r>
    </w:p>
    <w:p w:rsidR="00391C39" w:rsidRPr="002E10C8" w:rsidRDefault="00391C39" w:rsidP="00391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дополнительных платных услуг наиболее востребованными являются помощь в домашнем хозяйстве: влажная уборка полов, чистка кухонной плиты, мытье окон, чистка ковровых покрытий, уборка снега, топка бани, косьба травы, полив огорода.</w:t>
      </w:r>
    </w:p>
    <w:p w:rsidR="00391C39" w:rsidRDefault="00391C39" w:rsidP="00391C39">
      <w:pPr>
        <w:ind w:firstLine="708"/>
        <w:jc w:val="both"/>
        <w:rPr>
          <w:sz w:val="28"/>
          <w:szCs w:val="28"/>
        </w:rPr>
      </w:pPr>
      <w:r w:rsidRPr="002E10C8">
        <w:rPr>
          <w:sz w:val="28"/>
          <w:szCs w:val="28"/>
        </w:rPr>
        <w:t>Дополнительные услуги оказываются только с согласия клиента и на добровольной основе.</w:t>
      </w:r>
    </w:p>
    <w:p w:rsidR="00391C39" w:rsidRDefault="00391C39" w:rsidP="00391C39">
      <w:pPr>
        <w:pStyle w:val="a7"/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 xml:space="preserve">       В 2022 году были предоставлены услуги, не относящиеся к социальным услугам, такие как:</w:t>
      </w:r>
      <w:r w:rsidR="00EC1C2D">
        <w:rPr>
          <w:szCs w:val="28"/>
        </w:rPr>
        <w:t xml:space="preserve"> </w:t>
      </w:r>
      <w:r>
        <w:rPr>
          <w:szCs w:val="28"/>
        </w:rPr>
        <w:t xml:space="preserve">санаторий на дому, </w:t>
      </w:r>
      <w:proofErr w:type="spellStart"/>
      <w:r>
        <w:rPr>
          <w:szCs w:val="28"/>
        </w:rPr>
        <w:t>гарденотерапия</w:t>
      </w:r>
      <w:proofErr w:type="spellEnd"/>
      <w:r>
        <w:rPr>
          <w:szCs w:val="28"/>
        </w:rPr>
        <w:t xml:space="preserve">, </w:t>
      </w:r>
      <w:r>
        <w:rPr>
          <w:szCs w:val="28"/>
        </w:rPr>
        <w:lastRenderedPageBreak/>
        <w:t>домашний праздник, обзор газет и журналов, библиотека на дому, сиделка на дому;</w:t>
      </w:r>
    </w:p>
    <w:p w:rsidR="00391C39" w:rsidRDefault="00391C39" w:rsidP="00391C39">
      <w:pPr>
        <w:pStyle w:val="a7"/>
        <w:spacing w:after="0" w:line="240" w:lineRule="auto"/>
        <w:ind w:left="360"/>
        <w:jc w:val="both"/>
        <w:rPr>
          <w:szCs w:val="28"/>
        </w:rPr>
      </w:pPr>
      <w:r>
        <w:rPr>
          <w:szCs w:val="28"/>
        </w:rPr>
        <w:t>- с</w:t>
      </w:r>
      <w:r w:rsidRPr="005B6334">
        <w:rPr>
          <w:szCs w:val="28"/>
        </w:rPr>
        <w:t>оциальное сопровождение</w:t>
      </w:r>
      <w:r>
        <w:rPr>
          <w:szCs w:val="28"/>
        </w:rPr>
        <w:t xml:space="preserve"> оказано </w:t>
      </w:r>
      <w:r w:rsidRPr="00EC1C2D">
        <w:rPr>
          <w:szCs w:val="28"/>
        </w:rPr>
        <w:t xml:space="preserve">39 </w:t>
      </w:r>
      <w:r w:rsidRPr="00AB1B44">
        <w:rPr>
          <w:szCs w:val="28"/>
        </w:rPr>
        <w:t>получателям социальных услуг</w:t>
      </w:r>
      <w:r>
        <w:rPr>
          <w:szCs w:val="28"/>
        </w:rPr>
        <w:t>;</w:t>
      </w:r>
    </w:p>
    <w:p w:rsidR="00391C39" w:rsidRDefault="00367C85" w:rsidP="00391C39">
      <w:pPr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Надпись 1" o:spid="_x0000_s1029" type="#_x0000_t202" style="position:absolute;left:0;text-align:left;margin-left:-5.4pt;margin-top:4.2pt;width:515.5pt;height:61.2pt;z-index:-25165670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" stroked="f">
            <v:fill opacity="0"/>
            <v:textbox inset="0,0,0,0">
              <w:txbxContent>
                <w:p w:rsidR="00607517" w:rsidRDefault="00607517" w:rsidP="00391C39">
                  <w:pPr>
                    <w:jc w:val="center"/>
                    <w:rPr>
                      <w:b/>
                      <w:bCs/>
                      <w:sz w:val="4"/>
                      <w:szCs w:val="4"/>
                      <w:lang w:val="en-US"/>
                    </w:rPr>
                  </w:pPr>
                </w:p>
                <w:p w:rsidR="00607517" w:rsidRDefault="00607517" w:rsidP="00391C39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391C39">
        <w:rPr>
          <w:sz w:val="28"/>
          <w:szCs w:val="28"/>
        </w:rPr>
        <w:t xml:space="preserve">В рамках </w:t>
      </w:r>
      <w:r w:rsidR="00EC1C2D">
        <w:rPr>
          <w:sz w:val="28"/>
          <w:szCs w:val="28"/>
        </w:rPr>
        <w:t xml:space="preserve">межведомственного </w:t>
      </w:r>
      <w:r w:rsidR="00391C39">
        <w:rPr>
          <w:sz w:val="28"/>
          <w:szCs w:val="28"/>
        </w:rPr>
        <w:t>взаимодействи</w:t>
      </w:r>
      <w:r w:rsidR="00EC1C2D">
        <w:rPr>
          <w:sz w:val="28"/>
          <w:szCs w:val="28"/>
        </w:rPr>
        <w:t>я</w:t>
      </w:r>
      <w:r w:rsidR="00391C39">
        <w:rPr>
          <w:sz w:val="28"/>
          <w:szCs w:val="28"/>
        </w:rPr>
        <w:t xml:space="preserve"> между организациями здравоохранения, аптечными организациями по обеспечению граждан пожилого возраста лекарственными препаратами, назначенными им по медицинским показаниям врачом, услуги были предоставлены 170 получателям социальных услуг, в том числе 88 инвалидам.</w:t>
      </w:r>
    </w:p>
    <w:p w:rsidR="00391C39" w:rsidRDefault="00391C39" w:rsidP="00391C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предоставлены социальные услуги на дому 6 гражданам, страдающим психическими расстройствами и находящимся под диспансерным наблюдением врача-психиатра.</w:t>
      </w:r>
    </w:p>
    <w:p w:rsidR="00391C39" w:rsidRDefault="00391C39" w:rsidP="00391C3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получателей социальных услуг на дому</w:t>
      </w:r>
      <w:r w:rsidR="00EC1C2D">
        <w:rPr>
          <w:sz w:val="28"/>
          <w:szCs w:val="28"/>
        </w:rPr>
        <w:t xml:space="preserve"> в 2022 году</w:t>
      </w:r>
      <w:r w:rsidRPr="00A34BD6">
        <w:rPr>
          <w:sz w:val="28"/>
          <w:szCs w:val="28"/>
        </w:rPr>
        <w:t xml:space="preserve"> был объяв</w:t>
      </w:r>
      <w:r>
        <w:rPr>
          <w:sz w:val="28"/>
          <w:szCs w:val="28"/>
        </w:rPr>
        <w:t>лен конкурс «Дары осени».</w:t>
      </w:r>
      <w:r w:rsidR="00EC1C2D">
        <w:rPr>
          <w:sz w:val="28"/>
          <w:szCs w:val="28"/>
        </w:rPr>
        <w:t xml:space="preserve"> </w:t>
      </w:r>
      <w:r w:rsidRPr="00A34BD6">
        <w:rPr>
          <w:sz w:val="28"/>
          <w:szCs w:val="28"/>
        </w:rPr>
        <w:t xml:space="preserve"> По результатам конкурса </w:t>
      </w:r>
      <w:r w:rsidR="00EC1C2D">
        <w:rPr>
          <w:sz w:val="28"/>
          <w:szCs w:val="28"/>
        </w:rPr>
        <w:t>у</w:t>
      </w:r>
      <w:r>
        <w:rPr>
          <w:sz w:val="28"/>
          <w:szCs w:val="28"/>
        </w:rPr>
        <w:t>частникам и победителям были вручены почетные грамоты и памятные подарки.</w:t>
      </w:r>
    </w:p>
    <w:p w:rsidR="00391C39" w:rsidRDefault="00391C39" w:rsidP="00391C3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Отделением социального обслуживания на дому была организована а</w:t>
      </w:r>
      <w:r w:rsidRPr="00065F93">
        <w:rPr>
          <w:sz w:val="28"/>
          <w:szCs w:val="28"/>
        </w:rPr>
        <w:t>кцию «Помощь солдату». К Акции присоединились коллеги из Управления социальной защиты населения администрации Еткульского муниципального района, индивидуальные предприниматели</w:t>
      </w:r>
      <w:r>
        <w:rPr>
          <w:sz w:val="28"/>
          <w:szCs w:val="28"/>
        </w:rPr>
        <w:t>, получател</w:t>
      </w:r>
      <w:r w:rsidR="00EC1C2D">
        <w:rPr>
          <w:sz w:val="28"/>
          <w:szCs w:val="28"/>
        </w:rPr>
        <w:t>и</w:t>
      </w:r>
      <w:r>
        <w:rPr>
          <w:sz w:val="28"/>
          <w:szCs w:val="28"/>
        </w:rPr>
        <w:t xml:space="preserve"> социальных услуг</w:t>
      </w:r>
      <w:r w:rsidRPr="00065F93">
        <w:rPr>
          <w:sz w:val="28"/>
          <w:szCs w:val="28"/>
        </w:rPr>
        <w:t xml:space="preserve"> и неравнодушные жители района.</w:t>
      </w:r>
    </w:p>
    <w:p w:rsidR="00391C39" w:rsidRDefault="00391C39" w:rsidP="00391C39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65F93">
        <w:rPr>
          <w:sz w:val="28"/>
          <w:szCs w:val="28"/>
        </w:rPr>
        <w:t xml:space="preserve">Закуплены теплые вещи -  носки, </w:t>
      </w:r>
      <w:r w:rsidR="00EC1C2D">
        <w:rPr>
          <w:sz w:val="28"/>
          <w:szCs w:val="28"/>
        </w:rPr>
        <w:t>термо</w:t>
      </w:r>
      <w:r w:rsidRPr="00065F93">
        <w:rPr>
          <w:sz w:val="28"/>
          <w:szCs w:val="28"/>
        </w:rPr>
        <w:t xml:space="preserve">белье, </w:t>
      </w:r>
      <w:proofErr w:type="spellStart"/>
      <w:r w:rsidRPr="00065F93">
        <w:rPr>
          <w:sz w:val="28"/>
          <w:szCs w:val="28"/>
        </w:rPr>
        <w:t>балаклавы</w:t>
      </w:r>
      <w:proofErr w:type="spellEnd"/>
      <w:r w:rsidRPr="00065F93">
        <w:rPr>
          <w:sz w:val="28"/>
          <w:szCs w:val="28"/>
        </w:rPr>
        <w:t xml:space="preserve">, шапки, варежки и медикаменты. </w:t>
      </w:r>
      <w:r w:rsidR="00EC1C2D">
        <w:rPr>
          <w:sz w:val="28"/>
          <w:szCs w:val="28"/>
        </w:rPr>
        <w:t>Граждане</w:t>
      </w:r>
      <w:r w:rsidRPr="00065F93">
        <w:rPr>
          <w:sz w:val="28"/>
          <w:szCs w:val="28"/>
        </w:rPr>
        <w:t>, находящиеся на надомном обслуживании</w:t>
      </w:r>
      <w:r w:rsidR="00EC1C2D">
        <w:rPr>
          <w:sz w:val="28"/>
          <w:szCs w:val="28"/>
        </w:rPr>
        <w:t xml:space="preserve">, </w:t>
      </w:r>
      <w:r w:rsidRPr="00065F93">
        <w:rPr>
          <w:sz w:val="28"/>
          <w:szCs w:val="28"/>
        </w:rPr>
        <w:t xml:space="preserve"> связали теплые носки и написали письма бойцам Российской Армии, в которых выраж</w:t>
      </w:r>
      <w:r w:rsidR="00EC1C2D">
        <w:rPr>
          <w:sz w:val="28"/>
          <w:szCs w:val="28"/>
        </w:rPr>
        <w:t>али</w:t>
      </w:r>
      <w:r w:rsidRPr="00065F93">
        <w:rPr>
          <w:sz w:val="28"/>
          <w:szCs w:val="28"/>
        </w:rPr>
        <w:t xml:space="preserve"> искренние пожелания </w:t>
      </w:r>
      <w:r w:rsidR="00EC1C2D">
        <w:rPr>
          <w:sz w:val="28"/>
          <w:szCs w:val="28"/>
        </w:rPr>
        <w:t>в</w:t>
      </w:r>
      <w:r w:rsidRPr="00065F93">
        <w:rPr>
          <w:sz w:val="28"/>
          <w:szCs w:val="28"/>
        </w:rPr>
        <w:t xml:space="preserve"> скорейшей победе и возвращении ребят домой</w:t>
      </w:r>
      <w:r w:rsidR="00EC1C2D">
        <w:rPr>
          <w:sz w:val="28"/>
          <w:szCs w:val="28"/>
        </w:rPr>
        <w:t xml:space="preserve"> живыми и здоровыми</w:t>
      </w:r>
      <w:r w:rsidRPr="00065F93">
        <w:rPr>
          <w:sz w:val="28"/>
          <w:szCs w:val="28"/>
        </w:rPr>
        <w:t>.</w:t>
      </w:r>
    </w:p>
    <w:p w:rsidR="00391C39" w:rsidRDefault="00391C39" w:rsidP="00EC1C2D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         </w:t>
      </w:r>
    </w:p>
    <w:p w:rsidR="00EC1C2D" w:rsidRPr="00D038FB" w:rsidRDefault="00EC1C2D" w:rsidP="00EC1C2D">
      <w:pPr>
        <w:ind w:firstLine="708"/>
        <w:jc w:val="both"/>
        <w:rPr>
          <w:sz w:val="28"/>
          <w:szCs w:val="28"/>
        </w:rPr>
      </w:pPr>
      <w:r w:rsidRPr="00D038FB">
        <w:rPr>
          <w:b/>
          <w:sz w:val="28"/>
          <w:szCs w:val="28"/>
        </w:rPr>
        <w:t>Отделен</w:t>
      </w:r>
      <w:r>
        <w:rPr>
          <w:b/>
          <w:sz w:val="28"/>
          <w:szCs w:val="28"/>
        </w:rPr>
        <w:t>ие помощи семье и детям (</w:t>
      </w:r>
      <w:proofErr w:type="spellStart"/>
      <w:r>
        <w:rPr>
          <w:b/>
          <w:sz w:val="28"/>
          <w:szCs w:val="28"/>
        </w:rPr>
        <w:t>ОПСиД</w:t>
      </w:r>
      <w:proofErr w:type="spellEnd"/>
      <w:r>
        <w:rPr>
          <w:b/>
          <w:sz w:val="28"/>
          <w:szCs w:val="28"/>
        </w:rPr>
        <w:t>)</w:t>
      </w:r>
    </w:p>
    <w:p w:rsidR="00EC1C2D" w:rsidRDefault="00EC1C2D" w:rsidP="00EC1C2D">
      <w:pPr>
        <w:ind w:firstLine="708"/>
        <w:jc w:val="both"/>
        <w:rPr>
          <w:color w:val="000000"/>
          <w:sz w:val="28"/>
          <w:szCs w:val="28"/>
        </w:rPr>
      </w:pPr>
      <w:r w:rsidRPr="002E10C8">
        <w:rPr>
          <w:sz w:val="28"/>
          <w:szCs w:val="28"/>
        </w:rPr>
        <w:t>В отделении помощи семье и детям, по состоянию на 01.01.20</w:t>
      </w:r>
      <w:r>
        <w:rPr>
          <w:sz w:val="28"/>
          <w:szCs w:val="28"/>
        </w:rPr>
        <w:t>23</w:t>
      </w:r>
      <w:r w:rsidRPr="002E10C8">
        <w:rPr>
          <w:sz w:val="28"/>
          <w:szCs w:val="28"/>
        </w:rPr>
        <w:t xml:space="preserve"> года состоит на учете </w:t>
      </w:r>
      <w:r>
        <w:rPr>
          <w:sz w:val="28"/>
          <w:szCs w:val="28"/>
        </w:rPr>
        <w:t>75 семей</w:t>
      </w:r>
      <w:r w:rsidRPr="002E10C8">
        <w:rPr>
          <w:sz w:val="28"/>
          <w:szCs w:val="28"/>
        </w:rPr>
        <w:t xml:space="preserve">, в них </w:t>
      </w:r>
      <w:r>
        <w:rPr>
          <w:sz w:val="28"/>
          <w:szCs w:val="28"/>
        </w:rPr>
        <w:t xml:space="preserve">170 детей - это на 11 семей и  17 детей  </w:t>
      </w:r>
      <w:r w:rsidRPr="00EC1C2D">
        <w:rPr>
          <w:sz w:val="28"/>
          <w:szCs w:val="28"/>
        </w:rPr>
        <w:t>больше</w:t>
      </w:r>
      <w:r>
        <w:rPr>
          <w:sz w:val="28"/>
          <w:szCs w:val="28"/>
        </w:rPr>
        <w:t>, чем в 2021 году.</w:t>
      </w:r>
      <w:r w:rsidRPr="002E10C8">
        <w:rPr>
          <w:color w:val="000000"/>
          <w:sz w:val="28"/>
          <w:szCs w:val="28"/>
        </w:rPr>
        <w:t xml:space="preserve"> На каждую семью   разработана    индивидуальная программа социальной реабилитации семей, находящихся в социально опасном положении и семей в трудной жизненной ситуации. </w:t>
      </w:r>
    </w:p>
    <w:p w:rsidR="00EC1C2D" w:rsidRDefault="00EC1C2D" w:rsidP="00EC1C2D">
      <w:pPr>
        <w:pStyle w:val="a6"/>
        <w:ind w:firstLine="708"/>
        <w:jc w:val="center"/>
        <w:rPr>
          <w:szCs w:val="28"/>
        </w:rPr>
      </w:pPr>
      <w:r>
        <w:rPr>
          <w:szCs w:val="28"/>
        </w:rPr>
        <w:t>Количество семей и детей, состоящих на учете по сельским поселениям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481"/>
        <w:gridCol w:w="2066"/>
        <w:gridCol w:w="992"/>
        <w:gridCol w:w="1276"/>
        <w:gridCol w:w="1134"/>
        <w:gridCol w:w="992"/>
        <w:gridCol w:w="1134"/>
        <w:gridCol w:w="1276"/>
      </w:tblGrid>
      <w:tr w:rsidR="00EC1C2D" w:rsidTr="00707F77">
        <w:trPr>
          <w:trHeight w:val="15"/>
        </w:trPr>
        <w:tc>
          <w:tcPr>
            <w:tcW w:w="481" w:type="dxa"/>
            <w:vMerge w:val="restart"/>
          </w:tcPr>
          <w:p w:rsidR="00EC1C2D" w:rsidRPr="00A04E1A" w:rsidRDefault="00EC1C2D" w:rsidP="00707F7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04E1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04E1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66" w:type="dxa"/>
            <w:vMerge w:val="restart"/>
          </w:tcPr>
          <w:p w:rsidR="00EC1C2D" w:rsidRPr="00A04E1A" w:rsidRDefault="00EC1C2D" w:rsidP="00707F7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3402" w:type="dxa"/>
            <w:gridSpan w:val="3"/>
          </w:tcPr>
          <w:p w:rsidR="00EC1C2D" w:rsidRPr="00A04E1A" w:rsidRDefault="00EC1C2D" w:rsidP="00EC1C2D">
            <w:pPr>
              <w:pStyle w:val="a6"/>
              <w:jc w:val="center"/>
              <w:rPr>
                <w:b/>
                <w:color w:val="000000"/>
                <w:sz w:val="24"/>
                <w:szCs w:val="24"/>
              </w:rPr>
            </w:pPr>
            <w:r w:rsidRPr="00A04E1A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</w:tcPr>
          <w:p w:rsidR="00EC1C2D" w:rsidRPr="00A04E1A" w:rsidRDefault="00EC1C2D" w:rsidP="00EC1C2D">
            <w:pPr>
              <w:pStyle w:val="a6"/>
              <w:jc w:val="center"/>
              <w:rPr>
                <w:b/>
                <w:color w:val="000000"/>
                <w:sz w:val="24"/>
                <w:szCs w:val="24"/>
              </w:rPr>
            </w:pPr>
            <w:r w:rsidRPr="00A04E1A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EC1C2D" w:rsidTr="00707F77">
        <w:trPr>
          <w:trHeight w:val="6"/>
        </w:trPr>
        <w:tc>
          <w:tcPr>
            <w:tcW w:w="481" w:type="dxa"/>
            <w:vMerge/>
          </w:tcPr>
          <w:p w:rsidR="00EC1C2D" w:rsidRPr="00A04E1A" w:rsidRDefault="00EC1C2D" w:rsidP="00707F7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vMerge/>
          </w:tcPr>
          <w:p w:rsidR="00EC1C2D" w:rsidRPr="00A04E1A" w:rsidRDefault="00EC1C2D" w:rsidP="00707F77">
            <w:pPr>
              <w:pStyle w:val="a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Кол-во семей/детей</w:t>
            </w:r>
          </w:p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ТЖС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Кол-во семей/детей</w:t>
            </w:r>
          </w:p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Итого</w:t>
            </w:r>
          </w:p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семей/детей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Кол-во семей/детей</w:t>
            </w:r>
          </w:p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ТЖС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Кол-во семей/детей</w:t>
            </w:r>
          </w:p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СОП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Итого</w:t>
            </w:r>
          </w:p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семей/детей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Бектышское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3/9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3/9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4/8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4/8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Белоносовское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5/1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Белоусовское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</w:tr>
      <w:tr w:rsidR="00EC1C2D" w:rsidRPr="00EA03FE" w:rsidTr="00707F77">
        <w:trPr>
          <w:trHeight w:val="49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Еманжелинское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A04E1A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A04E1A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04E1A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04E1A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EC1C2D" w:rsidRPr="00EA03FE" w:rsidTr="00707F77">
        <w:trPr>
          <w:trHeight w:val="49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Еткульское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A04E1A">
              <w:rPr>
                <w:color w:val="000000"/>
                <w:sz w:val="24"/>
                <w:szCs w:val="24"/>
              </w:rPr>
              <w:t>/1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04E1A">
              <w:rPr>
                <w:color w:val="000000"/>
                <w:sz w:val="24"/>
                <w:szCs w:val="24"/>
              </w:rPr>
              <w:t>/1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04E1A">
              <w:rPr>
                <w:color w:val="000000"/>
                <w:sz w:val="24"/>
                <w:szCs w:val="24"/>
              </w:rPr>
              <w:t>/11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2/6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EC1C2D" w:rsidRPr="00EA03FE" w:rsidTr="00707F77">
        <w:trPr>
          <w:trHeight w:val="49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Коелгинское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A04E1A">
              <w:rPr>
                <w:color w:val="000000"/>
                <w:sz w:val="24"/>
                <w:szCs w:val="24"/>
              </w:rPr>
              <w:t>/2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1/1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29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Каратабанское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Лебедевское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3/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1/2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4/9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Новобатуринское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2/4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2/4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Печенкинское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Пискловское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04E1A">
              <w:rPr>
                <w:color w:val="000000"/>
                <w:sz w:val="24"/>
                <w:szCs w:val="24"/>
              </w:rPr>
              <w:t>/6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4/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4/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C1C2D" w:rsidRPr="00EA03FE" w:rsidTr="00707F77">
        <w:trPr>
          <w:trHeight w:val="32"/>
        </w:trPr>
        <w:tc>
          <w:tcPr>
            <w:tcW w:w="481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66" w:type="dxa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proofErr w:type="spellStart"/>
            <w:r w:rsidRPr="00A04E1A">
              <w:rPr>
                <w:color w:val="000000"/>
                <w:sz w:val="24"/>
                <w:szCs w:val="24"/>
              </w:rPr>
              <w:t>Селезянское</w:t>
            </w:r>
            <w:proofErr w:type="spellEnd"/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1/3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EC1C2D" w:rsidRPr="00EA03FE" w:rsidTr="00707F77">
        <w:trPr>
          <w:trHeight w:val="49"/>
        </w:trPr>
        <w:tc>
          <w:tcPr>
            <w:tcW w:w="2547" w:type="dxa"/>
            <w:gridSpan w:val="2"/>
          </w:tcPr>
          <w:p w:rsidR="00EC1C2D" w:rsidRPr="00A04E1A" w:rsidRDefault="00EC1C2D" w:rsidP="00707F77">
            <w:pPr>
              <w:pStyle w:val="a6"/>
              <w:rPr>
                <w:color w:val="000000"/>
                <w:sz w:val="24"/>
                <w:szCs w:val="24"/>
              </w:rPr>
            </w:pPr>
            <w:r w:rsidRPr="00A04E1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992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34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C1C2D" w:rsidRPr="00A04E1A" w:rsidRDefault="00EC1C2D" w:rsidP="00707F77">
            <w:pPr>
              <w:pStyle w:val="a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A04E1A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170</w:t>
            </w:r>
          </w:p>
        </w:tc>
      </w:tr>
    </w:tbl>
    <w:p w:rsidR="00EC1C2D" w:rsidRDefault="00EC1C2D" w:rsidP="00EC1C2D">
      <w:pPr>
        <w:pStyle w:val="a6"/>
        <w:jc w:val="both"/>
        <w:rPr>
          <w:szCs w:val="28"/>
        </w:rPr>
      </w:pPr>
    </w:p>
    <w:tbl>
      <w:tblPr>
        <w:tblStyle w:val="2"/>
        <w:tblW w:w="9411" w:type="dxa"/>
        <w:tblLayout w:type="fixed"/>
        <w:tblLook w:val="04A0" w:firstRow="1" w:lastRow="0" w:firstColumn="1" w:lastColumn="0" w:noHBand="0" w:noVBand="1"/>
      </w:tblPr>
      <w:tblGrid>
        <w:gridCol w:w="4705"/>
        <w:gridCol w:w="4706"/>
      </w:tblGrid>
      <w:tr w:rsidR="003F0962" w:rsidRPr="009C2498" w:rsidTr="00707F77">
        <w:trPr>
          <w:trHeight w:val="297"/>
        </w:trPr>
        <w:tc>
          <w:tcPr>
            <w:tcW w:w="4705" w:type="dxa"/>
          </w:tcPr>
          <w:p w:rsidR="003F0962" w:rsidRPr="005C2EA3" w:rsidRDefault="003F0962" w:rsidP="00707F77">
            <w:pPr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5C2EA3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4706" w:type="dxa"/>
          </w:tcPr>
          <w:p w:rsidR="003F0962" w:rsidRPr="005C2EA3" w:rsidRDefault="003F0962" w:rsidP="00707F77">
            <w:pPr>
              <w:jc w:val="center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5C2EA3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2022</w:t>
            </w:r>
          </w:p>
        </w:tc>
      </w:tr>
      <w:tr w:rsidR="003F0962" w:rsidRPr="009C2498" w:rsidTr="00707F77">
        <w:trPr>
          <w:trHeight w:val="2441"/>
        </w:trPr>
        <w:tc>
          <w:tcPr>
            <w:tcW w:w="4705" w:type="dxa"/>
          </w:tcPr>
          <w:p w:rsidR="003F0962" w:rsidRPr="005C2EA3" w:rsidRDefault="003F0962" w:rsidP="003F0962">
            <w:pPr>
              <w:ind w:firstLine="708"/>
              <w:jc w:val="both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5C2EA3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По состоянию на 01.01.2022 года на учете состоит 64 семьи, в них 153 ребенка, в том числе: семьи, находящиеся в социально – опасном положении – 9, в них детей 25, семьи в трудной жизненной ситуации – 55 семьи, в них 128 ребенка.</w:t>
            </w:r>
          </w:p>
        </w:tc>
        <w:tc>
          <w:tcPr>
            <w:tcW w:w="4706" w:type="dxa"/>
          </w:tcPr>
          <w:p w:rsidR="003F0962" w:rsidRPr="005C2EA3" w:rsidRDefault="003F0962" w:rsidP="003F0962">
            <w:pPr>
              <w:ind w:firstLine="708"/>
              <w:jc w:val="both"/>
              <w:rPr>
                <w:rFonts w:eastAsiaTheme="minorHAnsi"/>
                <w:spacing w:val="-4"/>
                <w:sz w:val="28"/>
                <w:szCs w:val="28"/>
                <w:lang w:eastAsia="en-US"/>
              </w:rPr>
            </w:pPr>
            <w:r w:rsidRPr="005C2EA3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>По состоянию на 01.01.2023 года на учете состоит 75 семей, в них 170 детей, в том числе: семьи, находящиеся в социально – опасном положении – 5, в них детей 12, семьи в трудной жизненной ситуации – 70 семьи, в них 158 ребенка.</w:t>
            </w:r>
          </w:p>
        </w:tc>
      </w:tr>
    </w:tbl>
    <w:p w:rsidR="00EC1C2D" w:rsidRDefault="00EC1C2D" w:rsidP="00EC1C2D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Основными проблемами семей являются – низкий материальный уровень жизни, отсутствие собственного жилья и постоянной работы, злоупотребление алкоголем, педагогическая несостоятельность родителей, проблемы </w:t>
      </w:r>
      <w:proofErr w:type="spellStart"/>
      <w:r>
        <w:rPr>
          <w:color w:val="000000"/>
          <w:szCs w:val="28"/>
        </w:rPr>
        <w:t>детско</w:t>
      </w:r>
      <w:proofErr w:type="spellEnd"/>
      <w:r>
        <w:rPr>
          <w:color w:val="000000"/>
          <w:szCs w:val="28"/>
        </w:rPr>
        <w:t xml:space="preserve"> - родительских отношений. В ходе профилактической работы с семьями и детьми    больше всего выявляется проблем по  взаимоотношению родителей  и детей, воспитанию детей подросткового возраста.  С неблагополучными семьями</w:t>
      </w:r>
      <w:r w:rsidR="005C2EA3">
        <w:rPr>
          <w:color w:val="000000"/>
          <w:szCs w:val="28"/>
        </w:rPr>
        <w:t xml:space="preserve"> проводятся беседы,</w:t>
      </w:r>
      <w:r>
        <w:rPr>
          <w:color w:val="000000"/>
          <w:szCs w:val="28"/>
        </w:rPr>
        <w:t xml:space="preserve"> обсуждаются вопросы о выполнении родительских  обязанностей, проводятся беседы  о</w:t>
      </w:r>
      <w:r w:rsidR="003F0962">
        <w:rPr>
          <w:color w:val="000000"/>
          <w:szCs w:val="28"/>
        </w:rPr>
        <w:t xml:space="preserve"> необходимости в получении детьми</w:t>
      </w:r>
      <w:r>
        <w:rPr>
          <w:color w:val="000000"/>
          <w:szCs w:val="28"/>
        </w:rPr>
        <w:t xml:space="preserve"> обязательно</w:t>
      </w:r>
      <w:r w:rsidR="003F0962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основно</w:t>
      </w:r>
      <w:r w:rsidR="003F0962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обще</w:t>
      </w:r>
      <w:r w:rsidR="003F0962">
        <w:rPr>
          <w:color w:val="000000"/>
          <w:szCs w:val="28"/>
        </w:rPr>
        <w:t>го</w:t>
      </w:r>
      <w:r>
        <w:rPr>
          <w:color w:val="000000"/>
          <w:szCs w:val="28"/>
        </w:rPr>
        <w:t xml:space="preserve">  образовани</w:t>
      </w:r>
      <w:r w:rsidR="003F0962">
        <w:rPr>
          <w:color w:val="000000"/>
          <w:szCs w:val="28"/>
        </w:rPr>
        <w:t>я</w:t>
      </w:r>
      <w:r>
        <w:rPr>
          <w:color w:val="000000"/>
          <w:szCs w:val="28"/>
        </w:rPr>
        <w:t>, о трудоустройстве</w:t>
      </w:r>
      <w:r w:rsidR="003F09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через ЦЗН</w:t>
      </w:r>
      <w:r w:rsidR="003F0962">
        <w:rPr>
          <w:color w:val="000000"/>
          <w:szCs w:val="28"/>
        </w:rPr>
        <w:t xml:space="preserve"> самих родителей</w:t>
      </w:r>
      <w:r>
        <w:rPr>
          <w:color w:val="000000"/>
          <w:szCs w:val="28"/>
        </w:rPr>
        <w:t xml:space="preserve">, о профилактике правонарушений несовершеннолетних,  </w:t>
      </w:r>
      <w:r w:rsidR="003F0962">
        <w:rPr>
          <w:color w:val="000000"/>
          <w:szCs w:val="28"/>
        </w:rPr>
        <w:t>об</w:t>
      </w:r>
      <w:r>
        <w:rPr>
          <w:color w:val="000000"/>
          <w:szCs w:val="28"/>
        </w:rPr>
        <w:t xml:space="preserve"> организации здорового досуга детей.</w:t>
      </w:r>
    </w:p>
    <w:p w:rsidR="00EC1C2D" w:rsidRDefault="00EC1C2D" w:rsidP="00EC1C2D">
      <w:pPr>
        <w:pStyle w:val="a6"/>
        <w:ind w:firstLine="708"/>
        <w:jc w:val="both"/>
        <w:rPr>
          <w:color w:val="000000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B60B5" w:rsidTr="00BB60B5">
        <w:tc>
          <w:tcPr>
            <w:tcW w:w="4785" w:type="dxa"/>
          </w:tcPr>
          <w:p w:rsidR="00BB60B5" w:rsidRDefault="00BB60B5" w:rsidP="00BB60B5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2021</w:t>
            </w:r>
          </w:p>
        </w:tc>
        <w:tc>
          <w:tcPr>
            <w:tcW w:w="4785" w:type="dxa"/>
          </w:tcPr>
          <w:p w:rsidR="00BB60B5" w:rsidRDefault="00BB60B5" w:rsidP="00BB60B5">
            <w:pPr>
              <w:pStyle w:val="a6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2022</w:t>
            </w:r>
          </w:p>
        </w:tc>
      </w:tr>
      <w:tr w:rsidR="00BB60B5" w:rsidTr="00BB60B5">
        <w:tc>
          <w:tcPr>
            <w:tcW w:w="4785" w:type="dxa"/>
          </w:tcPr>
          <w:p w:rsidR="00BB60B5" w:rsidRDefault="00BB60B5" w:rsidP="00BB60B5">
            <w:pPr>
              <w:pStyle w:val="a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    2021 год       53   семей    были сняты с учета по разным   причинам, в них 113 детей, по улучшению жизненной ситуации  снято 27 семей, в них 61 ребенок, по лишению родительских прав  2  семьи, в них 3 детей, в связи со сменой места жительства 16 семей, в них 34 детей. </w:t>
            </w:r>
          </w:p>
        </w:tc>
        <w:tc>
          <w:tcPr>
            <w:tcW w:w="4785" w:type="dxa"/>
          </w:tcPr>
          <w:p w:rsidR="00BB60B5" w:rsidRDefault="00BB60B5" w:rsidP="00BB60B5">
            <w:pPr>
              <w:pStyle w:val="a6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    2022 год       32   семьи    были сняты с учета по разным   причинам, в них 83 детей, по улучшению жизненной ситуации  снято 22 семьи, в них 49 детей, по лишению родительских прав  3  семьи, в них 11 детей, в связи со сменой места жительства 4 семьи, в них 9 детей.</w:t>
            </w:r>
          </w:p>
        </w:tc>
      </w:tr>
    </w:tbl>
    <w:p w:rsidR="00EC1C2D" w:rsidRDefault="00EC1C2D" w:rsidP="00EC1C2D">
      <w:pPr>
        <w:pStyle w:val="a6"/>
        <w:ind w:firstLine="708"/>
        <w:jc w:val="both"/>
        <w:rPr>
          <w:color w:val="000000"/>
          <w:szCs w:val="28"/>
        </w:rPr>
      </w:pPr>
    </w:p>
    <w:p w:rsidR="005C2EA3" w:rsidRDefault="00EC1C2D" w:rsidP="00EC1C2D">
      <w:pPr>
        <w:pStyle w:val="a6"/>
        <w:ind w:firstLine="708"/>
        <w:jc w:val="both"/>
        <w:rPr>
          <w:szCs w:val="28"/>
        </w:rPr>
      </w:pPr>
      <w:r>
        <w:rPr>
          <w:color w:val="000000"/>
          <w:szCs w:val="28"/>
        </w:rPr>
        <w:t>В ходе профилактической работы в соответствии с Законом Российской Федерации № 442- ФЗ от 28 декабря 2013 года «Об основах социального обслуживания граждан в Российской Федерации» оказываются услуги социально - бытового, социально - правового, социально - педагогического, социально-медицинского, социальног</w:t>
      </w:r>
      <w:proofErr w:type="gramStart"/>
      <w:r>
        <w:rPr>
          <w:color w:val="000000"/>
          <w:szCs w:val="28"/>
        </w:rPr>
        <w:t>о-</w:t>
      </w:r>
      <w:proofErr w:type="gramEnd"/>
      <w:r>
        <w:rPr>
          <w:color w:val="000000"/>
          <w:szCs w:val="28"/>
        </w:rPr>
        <w:t xml:space="preserve"> трудового направления. </w:t>
      </w:r>
      <w:r w:rsidR="005C2EA3">
        <w:rPr>
          <w:color w:val="000000"/>
          <w:szCs w:val="28"/>
        </w:rPr>
        <w:t>Оказывается помощь в</w:t>
      </w:r>
      <w:r>
        <w:rPr>
          <w:color w:val="000000"/>
          <w:szCs w:val="28"/>
        </w:rPr>
        <w:t xml:space="preserve"> оформлени</w:t>
      </w:r>
      <w:r w:rsidR="005C2EA3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документов для получения </w:t>
      </w:r>
      <w:r w:rsidR="005C2EA3">
        <w:rPr>
          <w:color w:val="000000"/>
          <w:szCs w:val="28"/>
        </w:rPr>
        <w:t>мер социальной поддержки и защите прав несовершеннолетних детей</w:t>
      </w:r>
      <w:r>
        <w:rPr>
          <w:color w:val="000000"/>
          <w:szCs w:val="28"/>
        </w:rPr>
        <w:t xml:space="preserve">. </w:t>
      </w:r>
      <w:r w:rsidRPr="00D0488B">
        <w:rPr>
          <w:szCs w:val="28"/>
        </w:rPr>
        <w:t xml:space="preserve">По запросу </w:t>
      </w:r>
      <w:r w:rsidR="005C2EA3">
        <w:rPr>
          <w:szCs w:val="28"/>
        </w:rPr>
        <w:t>оказывается помощь в</w:t>
      </w:r>
      <w:r w:rsidRPr="00D0488B">
        <w:rPr>
          <w:szCs w:val="28"/>
        </w:rPr>
        <w:t xml:space="preserve"> предоставления транспорта для госпитализации в наркологическую клинику. Совместно с ОНД осуществляются совместные выходы с целью проведения профилактической работы по пожарной </w:t>
      </w:r>
      <w:r w:rsidRPr="00D0488B">
        <w:rPr>
          <w:szCs w:val="28"/>
        </w:rPr>
        <w:lastRenderedPageBreak/>
        <w:t xml:space="preserve">безопасности. Сотрудниками ОНД оценивается безопасность электропроводки и печей, даются профессиональные рекомендации. </w:t>
      </w:r>
    </w:p>
    <w:p w:rsidR="00EC1C2D" w:rsidRDefault="00EC1C2D" w:rsidP="005C2EA3">
      <w:pPr>
        <w:pStyle w:val="a6"/>
        <w:jc w:val="both"/>
        <w:rPr>
          <w:color w:val="000000"/>
          <w:szCs w:val="28"/>
        </w:rPr>
      </w:pPr>
      <w:r w:rsidRPr="00D0488B">
        <w:rPr>
          <w:szCs w:val="28"/>
        </w:rPr>
        <w:t>За 202</w:t>
      </w:r>
      <w:r>
        <w:rPr>
          <w:szCs w:val="28"/>
        </w:rPr>
        <w:t>2</w:t>
      </w:r>
      <w:r w:rsidRPr="00D0488B">
        <w:rPr>
          <w:szCs w:val="28"/>
        </w:rPr>
        <w:t xml:space="preserve"> год </w:t>
      </w:r>
      <w:r w:rsidR="005C2EA3">
        <w:rPr>
          <w:szCs w:val="28"/>
        </w:rPr>
        <w:t xml:space="preserve"> проведено </w:t>
      </w:r>
      <w:r>
        <w:rPr>
          <w:szCs w:val="28"/>
        </w:rPr>
        <w:t>40</w:t>
      </w:r>
      <w:r w:rsidRPr="00D0488B">
        <w:rPr>
          <w:szCs w:val="28"/>
        </w:rPr>
        <w:t xml:space="preserve"> совместных выходов.</w:t>
      </w:r>
    </w:p>
    <w:p w:rsidR="00EC1C2D" w:rsidRDefault="00EC1C2D" w:rsidP="00EC1C2D">
      <w:pPr>
        <w:pStyle w:val="a6"/>
        <w:ind w:firstLine="708"/>
        <w:jc w:val="both"/>
        <w:rPr>
          <w:szCs w:val="28"/>
        </w:rPr>
      </w:pPr>
      <w:r>
        <w:rPr>
          <w:color w:val="000000"/>
          <w:szCs w:val="28"/>
        </w:rPr>
        <w:t>Специалисты принимают активное участие в проведение районных акций «За здоровый</w:t>
      </w:r>
      <w:r>
        <w:rPr>
          <w:color w:val="000000"/>
          <w:szCs w:val="28"/>
        </w:rPr>
        <w:tab/>
        <w:t xml:space="preserve">образ жизни», «Подросток», «Окна». Ежемесячно, совместно с инспекторами ПДН ОМВД по </w:t>
      </w:r>
      <w:proofErr w:type="spellStart"/>
      <w:r>
        <w:rPr>
          <w:color w:val="000000"/>
          <w:szCs w:val="28"/>
        </w:rPr>
        <w:t>Еткульскому</w:t>
      </w:r>
      <w:proofErr w:type="spellEnd"/>
      <w:r>
        <w:rPr>
          <w:color w:val="000000"/>
          <w:szCs w:val="28"/>
        </w:rPr>
        <w:t xml:space="preserve"> району специалисты принимают участие в оперативно - профилактическом мероприятии «Район».</w:t>
      </w:r>
    </w:p>
    <w:p w:rsidR="00EC1C2D" w:rsidRPr="00D01427" w:rsidRDefault="005C2EA3" w:rsidP="00EC1C2D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С</w:t>
      </w:r>
      <w:r w:rsidR="00EC1C2D" w:rsidRPr="00D01427">
        <w:rPr>
          <w:szCs w:val="28"/>
        </w:rPr>
        <w:t xml:space="preserve"> 2017 году </w:t>
      </w:r>
      <w:r>
        <w:rPr>
          <w:szCs w:val="28"/>
        </w:rPr>
        <w:t>организована</w:t>
      </w:r>
      <w:r w:rsidR="00EC1C2D" w:rsidRPr="00D01427">
        <w:rPr>
          <w:szCs w:val="28"/>
        </w:rPr>
        <w:t xml:space="preserve"> служба по сопровождению замещающих семей</w:t>
      </w:r>
      <w:r>
        <w:rPr>
          <w:szCs w:val="28"/>
        </w:rPr>
        <w:t>. Основной</w:t>
      </w:r>
      <w:r w:rsidR="00EC1C2D" w:rsidRPr="00D01427">
        <w:rPr>
          <w:szCs w:val="28"/>
        </w:rPr>
        <w:t xml:space="preserve"> целью </w:t>
      </w:r>
      <w:r>
        <w:rPr>
          <w:szCs w:val="28"/>
        </w:rPr>
        <w:t>службы</w:t>
      </w:r>
      <w:r w:rsidR="00EC1C2D" w:rsidRPr="00D01427">
        <w:rPr>
          <w:szCs w:val="28"/>
        </w:rPr>
        <w:t xml:space="preserve"> является оказание психолого-педагогической поддержки и помощи замещающим родителям по вопросам воспитания, развития детей-сирот и детей, оставшихся без попечения родителей, воспитывающихся в замещающих семьях,</w:t>
      </w:r>
      <w:r>
        <w:rPr>
          <w:szCs w:val="28"/>
        </w:rPr>
        <w:t xml:space="preserve"> а также</w:t>
      </w:r>
      <w:r w:rsidR="00EC1C2D" w:rsidRPr="00D01427">
        <w:rPr>
          <w:szCs w:val="28"/>
        </w:rPr>
        <w:t xml:space="preserve"> защиты прав детей-сирот и детей, оставшихся без попечения родителей, осуществление мониторинга развития детей в замещающей семье.</w:t>
      </w:r>
      <w:r w:rsidR="007F17F3" w:rsidRPr="007F17F3">
        <w:rPr>
          <w:color w:val="000000" w:themeColor="text1"/>
          <w:szCs w:val="28"/>
        </w:rPr>
        <w:t xml:space="preserve"> </w:t>
      </w:r>
      <w:r w:rsidR="007F17F3" w:rsidRPr="00E1286E">
        <w:rPr>
          <w:color w:val="000000" w:themeColor="text1"/>
          <w:szCs w:val="28"/>
        </w:rPr>
        <w:t>В рамках межведомственного взаимодействия ведется работа с образовательными, медицинскими учреждениями, правоохранительными органами</w:t>
      </w:r>
      <w:r w:rsidR="007F17F3">
        <w:rPr>
          <w:color w:val="000000" w:themeColor="text1"/>
          <w:szCs w:val="28"/>
        </w:rPr>
        <w:t>.</w:t>
      </w:r>
    </w:p>
    <w:p w:rsidR="00391C39" w:rsidRDefault="00EC1C2D" w:rsidP="00DE1A81">
      <w:pPr>
        <w:ind w:left="170" w:right="113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 состоянию на 01.01.2023 года на сопровождении состоит 25 замещающих семей, в них 39 детей.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28613A" w:rsidRPr="002E10C8" w:rsidTr="003564C7">
        <w:trPr>
          <w:trHeight w:val="80"/>
        </w:trPr>
        <w:tc>
          <w:tcPr>
            <w:tcW w:w="9606" w:type="dxa"/>
          </w:tcPr>
          <w:p w:rsidR="0028613A" w:rsidRPr="002E10C8" w:rsidRDefault="0028613A" w:rsidP="00CE1BF3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21AA2" w:rsidRDefault="00421AA2" w:rsidP="00421AA2">
      <w:pPr>
        <w:ind w:firstLine="708"/>
        <w:jc w:val="both"/>
        <w:rPr>
          <w:sz w:val="28"/>
        </w:rPr>
      </w:pPr>
      <w:r w:rsidRPr="00BE3CA8">
        <w:rPr>
          <w:b/>
          <w:sz w:val="28"/>
        </w:rPr>
        <w:t>Муниципальное учреждение социального обслуживания «Социальный приют для детей и подростков</w:t>
      </w:r>
      <w:r w:rsidR="007F17F3">
        <w:rPr>
          <w:b/>
          <w:sz w:val="28"/>
        </w:rPr>
        <w:t xml:space="preserve"> «Гармония</w:t>
      </w:r>
      <w:r w:rsidRPr="00BE3CA8">
        <w:rPr>
          <w:b/>
          <w:sz w:val="28"/>
        </w:rPr>
        <w:t>»</w:t>
      </w:r>
    </w:p>
    <w:p w:rsidR="00421AA2" w:rsidRDefault="00421AA2" w:rsidP="00E44A7B">
      <w:pPr>
        <w:pStyle w:val="a6"/>
        <w:ind w:right="57" w:firstLine="709"/>
        <w:jc w:val="both"/>
        <w:rPr>
          <w:rFonts w:eastAsia="Times New Roman"/>
        </w:rPr>
      </w:pPr>
      <w:r>
        <w:rPr>
          <w:rFonts w:eastAsia="Times New Roman"/>
        </w:rPr>
        <w:t>На 01.01</w:t>
      </w:r>
      <w:r w:rsidRPr="003B3411">
        <w:rPr>
          <w:rFonts w:eastAsia="Times New Roman"/>
        </w:rPr>
        <w:t>.202</w:t>
      </w:r>
      <w:r w:rsidR="007F17F3">
        <w:rPr>
          <w:rFonts w:eastAsia="Times New Roman"/>
        </w:rPr>
        <w:t>3</w:t>
      </w:r>
      <w:r>
        <w:rPr>
          <w:rFonts w:eastAsia="Times New Roman"/>
        </w:rPr>
        <w:t xml:space="preserve"> года  в учреждении находились  1</w:t>
      </w:r>
      <w:r w:rsidR="007F17F3">
        <w:rPr>
          <w:rFonts w:eastAsia="Times New Roman"/>
        </w:rPr>
        <w:t xml:space="preserve">7 </w:t>
      </w:r>
      <w:r>
        <w:rPr>
          <w:rFonts w:eastAsia="Times New Roman"/>
        </w:rPr>
        <w:t xml:space="preserve">воспитанников. </w:t>
      </w:r>
    </w:p>
    <w:p w:rsidR="00421AA2" w:rsidRDefault="00421AA2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За  год </w:t>
      </w:r>
      <w:r w:rsidR="007F17F3">
        <w:rPr>
          <w:szCs w:val="28"/>
        </w:rPr>
        <w:t xml:space="preserve">прошли реабилитацию в приюте </w:t>
      </w:r>
      <w:r>
        <w:rPr>
          <w:szCs w:val="28"/>
        </w:rPr>
        <w:t xml:space="preserve"> </w:t>
      </w:r>
      <w:r w:rsidR="007F17F3">
        <w:rPr>
          <w:szCs w:val="28"/>
        </w:rPr>
        <w:t>45 детей, из них: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>по заявлению родителя – 33 ребенка;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>по личному заявлению ребенка – 8 детей;</w:t>
      </w:r>
    </w:p>
    <w:p w:rsidR="007F17F3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-</w:t>
      </w:r>
      <w:r w:rsidR="00E44A7B">
        <w:rPr>
          <w:szCs w:val="28"/>
        </w:rPr>
        <w:t xml:space="preserve"> </w:t>
      </w:r>
      <w:r>
        <w:rPr>
          <w:szCs w:val="28"/>
        </w:rPr>
        <w:t>по акту полиции – 4 ребенка.</w:t>
      </w:r>
    </w:p>
    <w:p w:rsidR="00421AA2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>Был</w:t>
      </w:r>
      <w:r w:rsidR="00E44A7B">
        <w:rPr>
          <w:szCs w:val="28"/>
        </w:rPr>
        <w:t>и</w:t>
      </w:r>
      <w:r>
        <w:rPr>
          <w:szCs w:val="28"/>
        </w:rPr>
        <w:t xml:space="preserve"> о</w:t>
      </w:r>
      <w:r w:rsidR="00421AA2">
        <w:rPr>
          <w:szCs w:val="28"/>
        </w:rPr>
        <w:t>тчислен</w:t>
      </w:r>
      <w:r w:rsidR="00E44A7B">
        <w:rPr>
          <w:szCs w:val="28"/>
        </w:rPr>
        <w:t>ы</w:t>
      </w:r>
      <w:r w:rsidR="00421AA2">
        <w:rPr>
          <w:szCs w:val="28"/>
        </w:rPr>
        <w:t xml:space="preserve">  из учреждения 3</w:t>
      </w:r>
      <w:r>
        <w:rPr>
          <w:szCs w:val="28"/>
        </w:rPr>
        <w:t>0</w:t>
      </w:r>
      <w:r w:rsidR="00421AA2">
        <w:rPr>
          <w:szCs w:val="28"/>
        </w:rPr>
        <w:t xml:space="preserve"> человек, </w:t>
      </w:r>
      <w:r>
        <w:rPr>
          <w:szCs w:val="28"/>
        </w:rPr>
        <w:t>а именно</w:t>
      </w:r>
      <w:r w:rsidR="00421AA2">
        <w:rPr>
          <w:szCs w:val="28"/>
        </w:rPr>
        <w:t>:</w:t>
      </w:r>
    </w:p>
    <w:p w:rsidR="00421AA2" w:rsidRDefault="007F17F3" w:rsidP="00E44A7B">
      <w:pPr>
        <w:pStyle w:val="a6"/>
        <w:ind w:right="57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- возвращены в кровные семьи – 16</w:t>
      </w:r>
      <w:r w:rsidR="00421AA2">
        <w:rPr>
          <w:szCs w:val="28"/>
        </w:rPr>
        <w:t xml:space="preserve"> детей;</w:t>
      </w:r>
      <w:proofErr w:type="gramEnd"/>
    </w:p>
    <w:p w:rsidR="007F17F3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proofErr w:type="gramStart"/>
      <w:r>
        <w:rPr>
          <w:szCs w:val="28"/>
        </w:rPr>
        <w:t>-</w:t>
      </w:r>
      <w:r w:rsidRPr="009A23DA">
        <w:rPr>
          <w:szCs w:val="28"/>
        </w:rPr>
        <w:t xml:space="preserve"> устроены в организацию для детей сирот</w:t>
      </w:r>
      <w:r>
        <w:rPr>
          <w:szCs w:val="28"/>
        </w:rPr>
        <w:t xml:space="preserve">  - 12 детей</w:t>
      </w:r>
      <w:r w:rsidR="00557559">
        <w:rPr>
          <w:szCs w:val="28"/>
        </w:rPr>
        <w:t>;</w:t>
      </w:r>
      <w:r>
        <w:rPr>
          <w:szCs w:val="28"/>
        </w:rPr>
        <w:t xml:space="preserve">                </w:t>
      </w:r>
      <w:r w:rsidRPr="009A23DA">
        <w:rPr>
          <w:szCs w:val="28"/>
        </w:rPr>
        <w:t xml:space="preserve">                                </w:t>
      </w:r>
      <w:r>
        <w:rPr>
          <w:szCs w:val="28"/>
        </w:rPr>
        <w:t>-</w:t>
      </w:r>
      <w:r w:rsidRPr="009A23DA">
        <w:rPr>
          <w:szCs w:val="28"/>
        </w:rPr>
        <w:t xml:space="preserve"> устроены в замещающие семьи  </w:t>
      </w:r>
      <w:r>
        <w:rPr>
          <w:szCs w:val="28"/>
        </w:rPr>
        <w:t>- 2 ребенка.</w:t>
      </w:r>
      <w:proofErr w:type="gramEnd"/>
    </w:p>
    <w:p w:rsidR="00B96488" w:rsidRDefault="00B96488" w:rsidP="00E44A7B">
      <w:pPr>
        <w:pStyle w:val="a6"/>
        <w:ind w:left="57" w:right="57"/>
        <w:jc w:val="both"/>
        <w:outlineLvl w:val="0"/>
        <w:rPr>
          <w:szCs w:val="28"/>
        </w:rPr>
      </w:pPr>
      <w:r>
        <w:rPr>
          <w:szCs w:val="28"/>
        </w:rPr>
        <w:t>Из общего числа воспитанников приюта:</w:t>
      </w:r>
    </w:p>
    <w:p w:rsidR="00B96488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r w:rsidRPr="00B96488">
        <w:rPr>
          <w:color w:val="C00000"/>
          <w:szCs w:val="28"/>
          <w:highlight w:val="yellow"/>
        </w:rPr>
        <w:t>9 человек имели право на получение алиментов</w:t>
      </w:r>
      <w:r w:rsidR="00B96488">
        <w:rPr>
          <w:szCs w:val="28"/>
        </w:rPr>
        <w:t>;</w:t>
      </w:r>
      <w:r w:rsidRPr="009A23DA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Pr="009A23DA">
        <w:rPr>
          <w:szCs w:val="28"/>
        </w:rPr>
        <w:t xml:space="preserve">                                                 8 человек получали пенсию по потери кормильца</w:t>
      </w:r>
      <w:r w:rsidR="00B96488">
        <w:rPr>
          <w:szCs w:val="28"/>
        </w:rPr>
        <w:t>;</w:t>
      </w:r>
      <w:r w:rsidRPr="009A23DA">
        <w:rPr>
          <w:szCs w:val="28"/>
        </w:rPr>
        <w:t xml:space="preserve">                                                              2 человека получали пенсию по инвалидности.  </w:t>
      </w:r>
    </w:p>
    <w:p w:rsidR="007F17F3" w:rsidRDefault="007F17F3" w:rsidP="00E44A7B">
      <w:pPr>
        <w:pStyle w:val="a6"/>
        <w:ind w:left="57" w:right="57"/>
        <w:jc w:val="both"/>
        <w:outlineLvl w:val="0"/>
        <w:rPr>
          <w:szCs w:val="28"/>
        </w:rPr>
      </w:pPr>
      <w:r w:rsidRPr="009A23DA">
        <w:rPr>
          <w:szCs w:val="28"/>
        </w:rPr>
        <w:t xml:space="preserve"> </w:t>
      </w:r>
    </w:p>
    <w:p w:rsidR="00B96488" w:rsidRDefault="00B96488" w:rsidP="00E44A7B">
      <w:pPr>
        <w:pStyle w:val="a6"/>
        <w:ind w:left="57" w:right="57"/>
        <w:jc w:val="both"/>
        <w:rPr>
          <w:szCs w:val="28"/>
        </w:rPr>
      </w:pPr>
      <w:r w:rsidRPr="009A23DA">
        <w:rPr>
          <w:szCs w:val="28"/>
        </w:rPr>
        <w:t xml:space="preserve">Средняя стоимость питания </w:t>
      </w:r>
      <w:r>
        <w:rPr>
          <w:szCs w:val="28"/>
        </w:rPr>
        <w:t xml:space="preserve"> воспитанника составляет </w:t>
      </w:r>
      <w:r w:rsidRPr="009A23DA">
        <w:rPr>
          <w:szCs w:val="28"/>
        </w:rPr>
        <w:t>–  328,86 руб</w:t>
      </w:r>
      <w:r>
        <w:rPr>
          <w:szCs w:val="28"/>
        </w:rPr>
        <w:t>.</w:t>
      </w:r>
      <w:r w:rsidRPr="009A23DA">
        <w:rPr>
          <w:szCs w:val="28"/>
        </w:rPr>
        <w:t>/день</w:t>
      </w:r>
      <w:r>
        <w:rPr>
          <w:szCs w:val="28"/>
        </w:rPr>
        <w:t>.</w:t>
      </w:r>
    </w:p>
    <w:p w:rsidR="00B96488" w:rsidRDefault="00B96488" w:rsidP="00E44A7B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>Содержание одного ребенка в месяц обходится в 13 093,17 рублей.</w:t>
      </w:r>
    </w:p>
    <w:p w:rsidR="00421AA2" w:rsidRDefault="00421AA2" w:rsidP="00E44A7B">
      <w:pPr>
        <w:pStyle w:val="a6"/>
        <w:ind w:left="57" w:right="57"/>
        <w:jc w:val="both"/>
        <w:rPr>
          <w:szCs w:val="28"/>
        </w:rPr>
      </w:pPr>
    </w:p>
    <w:p w:rsidR="00B96488" w:rsidRPr="009A23DA" w:rsidRDefault="00B96488" w:rsidP="00B96488">
      <w:pPr>
        <w:pStyle w:val="a6"/>
        <w:ind w:left="57" w:right="57"/>
        <w:rPr>
          <w:szCs w:val="28"/>
        </w:rPr>
      </w:pPr>
      <w:r w:rsidRPr="009A23DA">
        <w:rPr>
          <w:szCs w:val="28"/>
        </w:rPr>
        <w:t>Сравнительные показатели за 2 года приведены в таблице:</w:t>
      </w:r>
    </w:p>
    <w:tbl>
      <w:tblPr>
        <w:tblStyle w:val="a5"/>
        <w:tblW w:w="9407" w:type="dxa"/>
        <w:tblInd w:w="57" w:type="dxa"/>
        <w:tblLook w:val="04A0" w:firstRow="1" w:lastRow="0" w:firstColumn="1" w:lastColumn="0" w:noHBand="0" w:noVBand="1"/>
      </w:tblPr>
      <w:tblGrid>
        <w:gridCol w:w="5438"/>
        <w:gridCol w:w="1984"/>
        <w:gridCol w:w="1985"/>
      </w:tblGrid>
      <w:tr w:rsidR="00B96488" w:rsidRPr="009A23DA" w:rsidTr="00B96488">
        <w:tc>
          <w:tcPr>
            <w:tcW w:w="5438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Показатели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2021 год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2022 год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Количество обслуженных чел.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15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17,8</w:t>
            </w:r>
          </w:p>
        </w:tc>
      </w:tr>
      <w:tr w:rsidR="00B96488" w:rsidRPr="009A23DA" w:rsidTr="00E64F92">
        <w:tc>
          <w:tcPr>
            <w:tcW w:w="9407" w:type="dxa"/>
            <w:gridSpan w:val="3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b/>
                <w:sz w:val="26"/>
                <w:szCs w:val="26"/>
              </w:rPr>
              <w:t>Структура расходов (тыс. руб.)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Фонд оплаты труда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17 107.8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18461.5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Приобретение основных средств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1 076.0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362.3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Закупка товаров и услуг всего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5 804.3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4 464.3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lastRenderedPageBreak/>
              <w:t>В том числе по ПГО (полное гос. обеспечение)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1 963.0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3 255.05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 xml:space="preserve">Компенсация ЖКУ специалистами на селе и </w:t>
            </w:r>
            <w:proofErr w:type="spellStart"/>
            <w:r w:rsidRPr="00E44A7B">
              <w:rPr>
                <w:sz w:val="26"/>
                <w:szCs w:val="26"/>
              </w:rPr>
              <w:t>пед</w:t>
            </w:r>
            <w:proofErr w:type="spellEnd"/>
            <w:r w:rsidRPr="00E44A7B">
              <w:rPr>
                <w:sz w:val="26"/>
                <w:szCs w:val="26"/>
              </w:rPr>
              <w:t>. работникам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557.7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533.4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Всего расходов (тыс. руб.)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23 319.39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24 528.58</w:t>
            </w:r>
          </w:p>
        </w:tc>
      </w:tr>
      <w:tr w:rsidR="00B96488" w:rsidRPr="009A23DA" w:rsidTr="00B96488">
        <w:tc>
          <w:tcPr>
            <w:tcW w:w="5438" w:type="dxa"/>
          </w:tcPr>
          <w:p w:rsidR="00B96488" w:rsidRPr="00E44A7B" w:rsidRDefault="00B96488" w:rsidP="00707F77">
            <w:pPr>
              <w:pStyle w:val="a6"/>
              <w:ind w:right="57"/>
              <w:rPr>
                <w:b/>
                <w:sz w:val="26"/>
                <w:szCs w:val="26"/>
              </w:rPr>
            </w:pPr>
            <w:r w:rsidRPr="00E44A7B">
              <w:rPr>
                <w:b/>
                <w:sz w:val="26"/>
                <w:szCs w:val="26"/>
              </w:rPr>
              <w:t>Расходы на одного воспитанника (руб.)</w:t>
            </w:r>
          </w:p>
        </w:tc>
        <w:tc>
          <w:tcPr>
            <w:tcW w:w="1984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129 552.19</w:t>
            </w:r>
          </w:p>
        </w:tc>
        <w:tc>
          <w:tcPr>
            <w:tcW w:w="1985" w:type="dxa"/>
          </w:tcPr>
          <w:p w:rsidR="00B96488" w:rsidRPr="00E44A7B" w:rsidRDefault="00B96488" w:rsidP="00B96488">
            <w:pPr>
              <w:pStyle w:val="a6"/>
              <w:ind w:right="57"/>
              <w:jc w:val="center"/>
              <w:rPr>
                <w:sz w:val="26"/>
                <w:szCs w:val="26"/>
              </w:rPr>
            </w:pPr>
            <w:r w:rsidRPr="00E44A7B">
              <w:rPr>
                <w:sz w:val="26"/>
                <w:szCs w:val="26"/>
              </w:rPr>
              <w:t>114 834,18</w:t>
            </w:r>
          </w:p>
        </w:tc>
      </w:tr>
    </w:tbl>
    <w:p w:rsidR="00557559" w:rsidRDefault="00557559" w:rsidP="00A71092">
      <w:pPr>
        <w:pStyle w:val="a6"/>
        <w:ind w:left="57" w:right="57"/>
        <w:rPr>
          <w:szCs w:val="28"/>
        </w:rPr>
      </w:pPr>
    </w:p>
    <w:p w:rsidR="00A71092" w:rsidRPr="009A23DA" w:rsidRDefault="00A71092" w:rsidP="00557559">
      <w:pPr>
        <w:pStyle w:val="a6"/>
        <w:ind w:left="57" w:right="57"/>
        <w:jc w:val="both"/>
        <w:rPr>
          <w:szCs w:val="28"/>
        </w:rPr>
      </w:pPr>
      <w:r>
        <w:rPr>
          <w:szCs w:val="28"/>
        </w:rPr>
        <w:t xml:space="preserve">Сотрудники учреждения проходят </w:t>
      </w:r>
      <w:r w:rsidRPr="009A23DA">
        <w:rPr>
          <w:szCs w:val="28"/>
        </w:rPr>
        <w:t xml:space="preserve"> курсы повышения  квалификации</w:t>
      </w:r>
      <w:r w:rsidR="00557559">
        <w:rPr>
          <w:szCs w:val="28"/>
        </w:rPr>
        <w:t>,</w:t>
      </w:r>
      <w:r w:rsidRPr="009A23DA">
        <w:rPr>
          <w:szCs w:val="28"/>
        </w:rPr>
        <w:t xml:space="preserve">  </w:t>
      </w:r>
      <w:r w:rsidR="00557559">
        <w:rPr>
          <w:szCs w:val="28"/>
        </w:rPr>
        <w:t xml:space="preserve">за 2022 год 1 сотрудник повысил свою квалификацию, </w:t>
      </w:r>
      <w:r>
        <w:rPr>
          <w:szCs w:val="28"/>
        </w:rPr>
        <w:t>1</w:t>
      </w:r>
      <w:r w:rsidRPr="009A23DA">
        <w:rPr>
          <w:szCs w:val="28"/>
        </w:rPr>
        <w:t xml:space="preserve">  человек</w:t>
      </w:r>
      <w:r>
        <w:rPr>
          <w:szCs w:val="28"/>
        </w:rPr>
        <w:t xml:space="preserve">  получил высшее педагогическое образование</w:t>
      </w:r>
      <w:r w:rsidR="00557559">
        <w:rPr>
          <w:szCs w:val="28"/>
        </w:rPr>
        <w:t xml:space="preserve">, </w:t>
      </w:r>
      <w:r>
        <w:rPr>
          <w:szCs w:val="28"/>
        </w:rPr>
        <w:t xml:space="preserve"> 2 человека обучаются, получают среднее профессиональное педагогическое образование.</w:t>
      </w:r>
    </w:p>
    <w:p w:rsidR="00421AA2" w:rsidRDefault="00421AA2" w:rsidP="00421AA2">
      <w:pPr>
        <w:ind w:left="57" w:right="57" w:firstLine="65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Основной задачей приюта является оказание экстренной социальной помощи несовершеннолетним, оказавшимся в трудной жизненной ситуации. Основная цель деятельности приюта: осуществление мероприятий реабилитационного, медицинского и социального характера, организация получения детьми общего образования.</w:t>
      </w:r>
    </w:p>
    <w:p w:rsidR="00421AA2" w:rsidRDefault="00421AA2" w:rsidP="00421AA2">
      <w:pPr>
        <w:shd w:val="clear" w:color="auto" w:fill="FFFFFF"/>
        <w:ind w:left="57" w:right="57" w:firstLine="652"/>
        <w:jc w:val="both"/>
        <w:rPr>
          <w:bCs/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  На основе выдвинутых задач были спланированы программы  работы социального педагога и педагога-психолога, педагога дополнительного</w:t>
      </w:r>
      <w:r>
        <w:rPr>
          <w:color w:val="000000"/>
          <w:sz w:val="28"/>
          <w:szCs w:val="28"/>
        </w:rPr>
        <w:t xml:space="preserve"> образования, разработаны и утверждены планы по профилактике правонарушений, безнадзорности, распространения наркомании и алкоголизма, по профилактике детского дорожного травматизма, экстремизма среди несовершеннолетних, согласованы и утверждены планы совместной работы  с  МВД.</w:t>
      </w:r>
    </w:p>
    <w:p w:rsidR="00421AA2" w:rsidRDefault="00421AA2" w:rsidP="00421AA2">
      <w:pPr>
        <w:ind w:left="57" w:right="57" w:firstLine="65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Созданы  условия для  творческой  работы педагогам.  Социальный приют  укомплектован  компьютерной  и копировальной  техникой, телевизорами и проекционной аппаратурой, формируется  методическая  библиотечная  база. 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 xml:space="preserve">С воспитанниками  проведено 16 основных  мероприятий (1 сентября, День воспитателя, Праздник осени, День рождения приюта, Международный день пожилых людей,  День народного единства,  День матери, мероприятия ко Дню правовой помощи и др.) воспитательная работа велась по 7 </w:t>
      </w:r>
      <w:r>
        <w:rPr>
          <w:color w:val="000000"/>
          <w:sz w:val="28"/>
          <w:szCs w:val="28"/>
        </w:rPr>
        <w:t xml:space="preserve">основным </w:t>
      </w:r>
      <w:r w:rsidRPr="009A23DA">
        <w:rPr>
          <w:color w:val="000000"/>
          <w:sz w:val="28"/>
          <w:szCs w:val="28"/>
        </w:rPr>
        <w:t>направлениям:                                                                                                                    1. Гражданско-патриотическое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2. Экологическое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3. нравственно-правовое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4. Спортивно-оздоровительное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5. Трудовое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6. Экономическое воспитание.</w:t>
      </w:r>
    </w:p>
    <w:p w:rsidR="00A71092" w:rsidRPr="009A23DA" w:rsidRDefault="00A71092" w:rsidP="00A71092">
      <w:pPr>
        <w:ind w:left="57" w:right="57"/>
        <w:rPr>
          <w:color w:val="000000"/>
          <w:sz w:val="28"/>
          <w:szCs w:val="28"/>
        </w:rPr>
      </w:pPr>
      <w:r w:rsidRPr="009A23DA">
        <w:rPr>
          <w:color w:val="000000"/>
          <w:sz w:val="28"/>
          <w:szCs w:val="28"/>
        </w:rPr>
        <w:t>7. Морально-этическое воспитание.</w:t>
      </w:r>
    </w:p>
    <w:p w:rsidR="00B96488" w:rsidRPr="00A71092" w:rsidRDefault="00B96488" w:rsidP="00B96488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r w:rsidRPr="00A71092">
        <w:rPr>
          <w:bCs/>
          <w:noProof/>
          <w:color w:val="000000"/>
          <w:sz w:val="28"/>
          <w:szCs w:val="28"/>
        </w:rPr>
        <w:t xml:space="preserve">В МУСО «Гармония» в 2022 году через ГБУЗ «Районная больница с. Еткуль поступили 30 воспитанников, где им была оказана первично медико- санитарная помощь.  За весь период воспитанникам неоднократно была оказана консультативная помощь у узких специалистов (окулиста, невролога, стоматолога, гинеколога, дерматолога, педиатра) центральной районной больницы с. Еткуль. </w:t>
      </w:r>
    </w:p>
    <w:p w:rsidR="00B96488" w:rsidRPr="00A71092" w:rsidRDefault="00B96488" w:rsidP="00B96488">
      <w:pPr>
        <w:shd w:val="clear" w:color="auto" w:fill="FFFFFF"/>
        <w:ind w:right="57" w:firstLine="709"/>
        <w:jc w:val="both"/>
        <w:rPr>
          <w:bCs/>
          <w:noProof/>
          <w:color w:val="000000"/>
          <w:sz w:val="28"/>
          <w:szCs w:val="28"/>
        </w:rPr>
      </w:pPr>
      <w:r w:rsidRPr="00A71092">
        <w:rPr>
          <w:bCs/>
          <w:noProof/>
          <w:color w:val="000000"/>
          <w:sz w:val="28"/>
          <w:szCs w:val="28"/>
        </w:rPr>
        <w:lastRenderedPageBreak/>
        <w:t xml:space="preserve">   По направлению в Челябинской областной детской больнице были проконсультированы 13 воспитанников, из них 5 воспитанников состоят на «Д» учете. (1 у кардиолога, 2 у окулиста, 2 у психиатра). 7 воспитанникам по рецепту</w:t>
      </w:r>
      <w:r w:rsidR="00A71092" w:rsidRPr="00A71092">
        <w:rPr>
          <w:bCs/>
          <w:noProof/>
          <w:color w:val="000000"/>
          <w:sz w:val="28"/>
          <w:szCs w:val="28"/>
        </w:rPr>
        <w:t xml:space="preserve"> врача окулиста были</w:t>
      </w:r>
      <w:r w:rsidRPr="00A71092">
        <w:rPr>
          <w:bCs/>
          <w:noProof/>
          <w:color w:val="000000"/>
          <w:sz w:val="28"/>
          <w:szCs w:val="28"/>
        </w:rPr>
        <w:t xml:space="preserve"> приобрели очки в Оптик центре «Очки и мода». </w:t>
      </w:r>
      <w:r w:rsidR="00A71092" w:rsidRPr="00A71092">
        <w:rPr>
          <w:bCs/>
          <w:noProof/>
          <w:color w:val="000000"/>
          <w:sz w:val="28"/>
          <w:szCs w:val="28"/>
        </w:rPr>
        <w:t>2</w:t>
      </w:r>
      <w:r w:rsidRPr="00A71092">
        <w:rPr>
          <w:bCs/>
          <w:noProof/>
          <w:color w:val="000000"/>
          <w:sz w:val="28"/>
          <w:szCs w:val="28"/>
        </w:rPr>
        <w:t xml:space="preserve"> воспитанникам оформ</w:t>
      </w:r>
      <w:r w:rsidR="00A71092" w:rsidRPr="00A71092">
        <w:rPr>
          <w:bCs/>
          <w:noProof/>
          <w:color w:val="000000"/>
          <w:sz w:val="28"/>
          <w:szCs w:val="28"/>
        </w:rPr>
        <w:t>лена</w:t>
      </w:r>
      <w:r w:rsidRPr="00A71092">
        <w:rPr>
          <w:bCs/>
          <w:noProof/>
          <w:color w:val="000000"/>
          <w:sz w:val="28"/>
          <w:szCs w:val="28"/>
        </w:rPr>
        <w:t xml:space="preserve"> инвалидность.   </w:t>
      </w:r>
    </w:p>
    <w:p w:rsidR="00B96488" w:rsidRPr="00557559" w:rsidRDefault="00B96488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 w:rsidRPr="00557559">
        <w:rPr>
          <w:bCs/>
          <w:noProof/>
          <w:color w:val="000000"/>
          <w:sz w:val="28"/>
          <w:szCs w:val="28"/>
        </w:rPr>
        <w:t>10 воспитанников  отд</w:t>
      </w:r>
      <w:r w:rsidR="00A71092" w:rsidRPr="00557559">
        <w:rPr>
          <w:bCs/>
          <w:noProof/>
          <w:color w:val="000000"/>
          <w:sz w:val="28"/>
          <w:szCs w:val="28"/>
        </w:rPr>
        <w:t>охнули</w:t>
      </w:r>
      <w:r w:rsidRPr="00557559">
        <w:rPr>
          <w:bCs/>
          <w:noProof/>
          <w:color w:val="000000"/>
          <w:sz w:val="28"/>
          <w:szCs w:val="28"/>
        </w:rPr>
        <w:t xml:space="preserve"> в санатории «Голубой мыс». </w:t>
      </w:r>
    </w:p>
    <w:p w:rsidR="00B96488" w:rsidRPr="00557559" w:rsidRDefault="00B96488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 w:rsidRPr="00557559">
        <w:rPr>
          <w:bCs/>
          <w:noProof/>
          <w:color w:val="000000"/>
          <w:sz w:val="28"/>
          <w:szCs w:val="28"/>
        </w:rPr>
        <w:t xml:space="preserve">11 человек прошли оздоровление в ДОЛ «Ильмены». </w:t>
      </w:r>
    </w:p>
    <w:p w:rsidR="00A71092" w:rsidRPr="00557559" w:rsidRDefault="00B96488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 w:rsidRPr="00557559">
        <w:rPr>
          <w:bCs/>
          <w:noProof/>
          <w:color w:val="000000"/>
          <w:sz w:val="28"/>
          <w:szCs w:val="28"/>
        </w:rPr>
        <w:t>5 воспитанников оздоравливались в реабилитационном центре «Берёзка»                                г. Копейска.</w:t>
      </w:r>
    </w:p>
    <w:p w:rsidR="00B96488" w:rsidRPr="009A23DA" w:rsidRDefault="00A71092" w:rsidP="00B96488">
      <w:pPr>
        <w:shd w:val="clear" w:color="auto" w:fill="FFFFFF"/>
        <w:ind w:right="57"/>
        <w:jc w:val="both"/>
        <w:rPr>
          <w:bCs/>
          <w:noProof/>
          <w:color w:val="000000"/>
          <w:sz w:val="28"/>
          <w:szCs w:val="28"/>
        </w:rPr>
      </w:pPr>
      <w:r w:rsidRPr="00557559">
        <w:rPr>
          <w:bCs/>
          <w:noProof/>
          <w:color w:val="000000"/>
          <w:sz w:val="28"/>
          <w:szCs w:val="28"/>
        </w:rPr>
        <w:t>В конце 2022 года 11 воспитанников  прошли диспансеризацию, дети осмотрены врачами ЧОДКБ.</w:t>
      </w:r>
      <w:r w:rsidRPr="009A23DA">
        <w:rPr>
          <w:bCs/>
          <w:noProof/>
          <w:color w:val="000000"/>
          <w:sz w:val="28"/>
          <w:szCs w:val="28"/>
        </w:rPr>
        <w:t xml:space="preserve"> </w:t>
      </w:r>
      <w:r w:rsidR="00B96488" w:rsidRPr="009A23DA">
        <w:rPr>
          <w:bCs/>
          <w:noProof/>
          <w:color w:val="000000"/>
          <w:sz w:val="28"/>
          <w:szCs w:val="28"/>
        </w:rPr>
        <w:t xml:space="preserve"> </w:t>
      </w:r>
    </w:p>
    <w:p w:rsidR="00421AA2" w:rsidRDefault="00421AA2" w:rsidP="00421AA2">
      <w:pPr>
        <w:shd w:val="clear" w:color="auto" w:fill="FFFFFF"/>
        <w:ind w:left="57" w:right="57" w:firstLine="652"/>
        <w:jc w:val="both"/>
        <w:rPr>
          <w:bCs/>
          <w:noProof/>
          <w:color w:val="000000"/>
          <w:sz w:val="28"/>
          <w:szCs w:val="28"/>
        </w:rPr>
      </w:pPr>
      <w:r>
        <w:rPr>
          <w:bCs/>
          <w:noProof/>
          <w:color w:val="000000"/>
          <w:sz w:val="28"/>
          <w:szCs w:val="28"/>
        </w:rPr>
        <w:t>В 202</w:t>
      </w:r>
      <w:r w:rsidR="00557559">
        <w:rPr>
          <w:bCs/>
          <w:noProof/>
          <w:color w:val="000000"/>
          <w:sz w:val="28"/>
          <w:szCs w:val="28"/>
        </w:rPr>
        <w:t>3</w:t>
      </w:r>
      <w:r>
        <w:rPr>
          <w:bCs/>
          <w:noProof/>
          <w:color w:val="000000"/>
          <w:sz w:val="28"/>
          <w:szCs w:val="28"/>
        </w:rPr>
        <w:t xml:space="preserve"> году запланированы работы по ремонту внутренних помещений,  в рамках  антитеррористических мероприятий - строительство капитального ограждения территории.</w:t>
      </w:r>
    </w:p>
    <w:p w:rsidR="00421AA2" w:rsidRPr="00F90CC1" w:rsidRDefault="00421AA2" w:rsidP="00C14145">
      <w:pPr>
        <w:jc w:val="both"/>
      </w:pPr>
      <w:r w:rsidRPr="0035369D">
        <w:rPr>
          <w:sz w:val="28"/>
        </w:rPr>
        <w:tab/>
      </w:r>
    </w:p>
    <w:p w:rsidR="00BE3CA8" w:rsidRPr="00BE3CA8" w:rsidRDefault="00BE3CA8" w:rsidP="00BE3CA8">
      <w:pPr>
        <w:ind w:firstLine="709"/>
        <w:jc w:val="both"/>
        <w:rPr>
          <w:i/>
          <w:color w:val="000000"/>
          <w:sz w:val="28"/>
        </w:rPr>
      </w:pPr>
      <w:r w:rsidRPr="00BE3CA8">
        <w:rPr>
          <w:i/>
          <w:sz w:val="28"/>
        </w:rPr>
        <w:t>Итак,  в завершении доклада следует отметить, что о</w:t>
      </w:r>
      <w:r w:rsidRPr="00BE3CA8">
        <w:rPr>
          <w:i/>
          <w:color w:val="000000"/>
          <w:sz w:val="28"/>
        </w:rPr>
        <w:t xml:space="preserve">сновные задачи, поставленные </w:t>
      </w:r>
      <w:r>
        <w:rPr>
          <w:i/>
          <w:color w:val="000000"/>
          <w:sz w:val="28"/>
        </w:rPr>
        <w:t xml:space="preserve"> перед </w:t>
      </w:r>
      <w:r w:rsidRPr="00BE3CA8">
        <w:rPr>
          <w:i/>
          <w:color w:val="000000"/>
          <w:sz w:val="28"/>
        </w:rPr>
        <w:t>Управлением в 202</w:t>
      </w:r>
      <w:r w:rsidR="00557559">
        <w:rPr>
          <w:i/>
          <w:color w:val="000000"/>
          <w:sz w:val="28"/>
        </w:rPr>
        <w:t>2</w:t>
      </w:r>
      <w:r w:rsidRPr="00BE3CA8">
        <w:rPr>
          <w:i/>
          <w:color w:val="000000"/>
          <w:sz w:val="28"/>
        </w:rPr>
        <w:t xml:space="preserve"> году, сотрудниками УСЗН и подведомственных учреждений МУ «КЦСОН» и МУ «Приют»</w:t>
      </w:r>
      <w:r w:rsidR="005D7506">
        <w:rPr>
          <w:i/>
          <w:color w:val="000000"/>
          <w:sz w:val="28"/>
        </w:rPr>
        <w:t>,  были</w:t>
      </w:r>
      <w:r w:rsidRPr="00BE3CA8">
        <w:rPr>
          <w:i/>
          <w:color w:val="000000"/>
          <w:sz w:val="28"/>
        </w:rPr>
        <w:t xml:space="preserve"> выполнены. </w:t>
      </w:r>
    </w:p>
    <w:p w:rsidR="00BE3CA8" w:rsidRDefault="00BE3CA8" w:rsidP="00BE3CA8">
      <w:pPr>
        <w:ind w:firstLine="708"/>
        <w:jc w:val="both"/>
        <w:rPr>
          <w:sz w:val="28"/>
        </w:rPr>
      </w:pPr>
    </w:p>
    <w:p w:rsidR="00C14145" w:rsidRDefault="00C14145" w:rsidP="00C14145">
      <w:pPr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Основные задачи, поставленные Управлением в 202</w:t>
      </w:r>
      <w:r w:rsidR="00557559">
        <w:rPr>
          <w:b/>
          <w:color w:val="000000"/>
          <w:sz w:val="28"/>
        </w:rPr>
        <w:t>3</w:t>
      </w:r>
      <w:r>
        <w:rPr>
          <w:b/>
          <w:color w:val="000000"/>
          <w:sz w:val="28"/>
        </w:rPr>
        <w:t xml:space="preserve"> году:</w:t>
      </w:r>
    </w:p>
    <w:p w:rsidR="00C14145" w:rsidRDefault="00C14145" w:rsidP="00C14145">
      <w:pPr>
        <w:jc w:val="both"/>
        <w:rPr>
          <w:b/>
          <w:color w:val="000000"/>
          <w:sz w:val="28"/>
        </w:rPr>
      </w:pPr>
    </w:p>
    <w:p w:rsidR="00C14145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 xml:space="preserve"> обеспечение своевременного и полного предоставления мер социальной поддержки</w:t>
      </w:r>
      <w:r>
        <w:rPr>
          <w:rFonts w:eastAsia="Times New Roman"/>
        </w:rPr>
        <w:t>,</w:t>
      </w:r>
      <w:r w:rsidRPr="00F90CC1">
        <w:rPr>
          <w:rFonts w:eastAsia="Times New Roman"/>
        </w:rPr>
        <w:t xml:space="preserve">  качественных </w:t>
      </w:r>
      <w:r>
        <w:rPr>
          <w:rFonts w:eastAsia="Times New Roman"/>
        </w:rPr>
        <w:t xml:space="preserve">и разнообразных </w:t>
      </w:r>
      <w:r w:rsidRPr="00F90CC1">
        <w:rPr>
          <w:rFonts w:eastAsia="Times New Roman"/>
        </w:rPr>
        <w:t xml:space="preserve">социальных услуг в соответствии с </w:t>
      </w:r>
      <w:r>
        <w:rPr>
          <w:rFonts w:eastAsia="Times New Roman"/>
        </w:rPr>
        <w:t xml:space="preserve">действующим </w:t>
      </w:r>
      <w:r w:rsidRPr="00F90CC1">
        <w:rPr>
          <w:rFonts w:eastAsia="Times New Roman"/>
        </w:rPr>
        <w:t xml:space="preserve"> законодательством; </w:t>
      </w:r>
    </w:p>
    <w:p w:rsidR="00C14145" w:rsidRPr="005D7506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совершенствование и развитие инновационных технологий в социальном обслуживании населения;</w:t>
      </w:r>
    </w:p>
    <w:p w:rsidR="00C14145" w:rsidRPr="00F90CC1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проведение на высоком организационном уровне оздоровительной кампании, в пределах полномочий Управления и подведомственных учреждений;</w:t>
      </w:r>
    </w:p>
    <w:p w:rsidR="00C14145" w:rsidRPr="00F90CC1" w:rsidRDefault="00C14145" w:rsidP="00C14145">
      <w:pPr>
        <w:pStyle w:val="a7"/>
        <w:numPr>
          <w:ilvl w:val="0"/>
          <w:numId w:val="3"/>
        </w:numPr>
        <w:spacing w:after="0"/>
        <w:jc w:val="both"/>
        <w:rPr>
          <w:rFonts w:eastAsia="Times New Roman"/>
        </w:rPr>
      </w:pPr>
      <w:r w:rsidRPr="00F90CC1">
        <w:rPr>
          <w:rFonts w:eastAsia="Times New Roman"/>
        </w:rPr>
        <w:t>участие в межведомственном взаимодействии органов и учреждений системы профилактик</w:t>
      </w:r>
      <w:r>
        <w:rPr>
          <w:rFonts w:eastAsia="Times New Roman"/>
        </w:rPr>
        <w:t>и</w:t>
      </w:r>
      <w:r w:rsidRPr="00F90CC1">
        <w:rPr>
          <w:rFonts w:eastAsia="Times New Roman"/>
        </w:rPr>
        <w:t xml:space="preserve"> по </w:t>
      </w:r>
      <w:r>
        <w:rPr>
          <w:rFonts w:eastAsia="Times New Roman"/>
        </w:rPr>
        <w:t xml:space="preserve">раннему </w:t>
      </w:r>
      <w:r w:rsidRPr="00F90CC1">
        <w:rPr>
          <w:rFonts w:eastAsia="Times New Roman"/>
        </w:rPr>
        <w:t>выявлению семейного неблагополучия, организации  работы с семьями, находящимися в социально опасном положении, семьями группы «риска» на территории Еткульского муниципального района;</w:t>
      </w:r>
    </w:p>
    <w:p w:rsidR="00D80A6A" w:rsidRDefault="00D80A6A" w:rsidP="00B2693A">
      <w:pPr>
        <w:jc w:val="both"/>
        <w:rPr>
          <w:b/>
          <w:color w:val="000000"/>
          <w:sz w:val="28"/>
        </w:rPr>
      </w:pPr>
      <w:r w:rsidRPr="0035369D">
        <w:rPr>
          <w:sz w:val="28"/>
        </w:rPr>
        <w:tab/>
      </w:r>
    </w:p>
    <w:p w:rsidR="00EB6753" w:rsidRDefault="00EB6753" w:rsidP="00B2693A">
      <w:pPr>
        <w:jc w:val="both"/>
        <w:rPr>
          <w:rFonts w:ascii="Calibri" w:eastAsia="Calibri" w:hAnsi="Calibri" w:cs="Calibri"/>
        </w:rPr>
      </w:pPr>
    </w:p>
    <w:p w:rsidR="00EB6753" w:rsidRDefault="00EB6753" w:rsidP="00EB6753">
      <w:pPr>
        <w:rPr>
          <w:rFonts w:eastAsia="Calibri"/>
          <w:sz w:val="28"/>
          <w:szCs w:val="28"/>
        </w:rPr>
      </w:pPr>
      <w:r w:rsidRPr="004A60EF">
        <w:rPr>
          <w:rFonts w:eastAsia="Calibri"/>
          <w:sz w:val="28"/>
          <w:szCs w:val="28"/>
        </w:rPr>
        <w:t xml:space="preserve">Начальник Управления         </w:t>
      </w:r>
      <w:r w:rsidR="00557559">
        <w:rPr>
          <w:rFonts w:eastAsia="Calibri"/>
          <w:sz w:val="28"/>
          <w:szCs w:val="28"/>
        </w:rPr>
        <w:t xml:space="preserve">                                                          </w:t>
      </w:r>
      <w:r w:rsidRPr="004A60EF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В.А. Буров</w:t>
      </w:r>
    </w:p>
    <w:p w:rsidR="00882CAC" w:rsidRDefault="00882CAC" w:rsidP="00D373B6"/>
    <w:p w:rsidR="00882CAC" w:rsidRDefault="00882CAC" w:rsidP="00D373B6"/>
    <w:sectPr w:rsidR="00882CAC" w:rsidSect="00A8751A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BCC"/>
    <w:multiLevelType w:val="hybridMultilevel"/>
    <w:tmpl w:val="A7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2800"/>
    <w:multiLevelType w:val="multilevel"/>
    <w:tmpl w:val="30DE33BE"/>
    <w:lvl w:ilvl="0">
      <w:start w:val="1"/>
      <w:numFmt w:val="decimal"/>
      <w:lvlText w:val="%1."/>
      <w:lvlJc w:val="left"/>
      <w:pPr>
        <w:ind w:left="1522" w:hanging="91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7" w:hanging="2160"/>
      </w:pPr>
      <w:rPr>
        <w:rFonts w:hint="default"/>
      </w:rPr>
    </w:lvl>
  </w:abstractNum>
  <w:abstractNum w:abstractNumId="2">
    <w:nsid w:val="230D66BC"/>
    <w:multiLevelType w:val="hybridMultilevel"/>
    <w:tmpl w:val="E97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5199F"/>
    <w:multiLevelType w:val="hybridMultilevel"/>
    <w:tmpl w:val="6FD6C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E4244"/>
    <w:multiLevelType w:val="multilevel"/>
    <w:tmpl w:val="1B3A0A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5">
    <w:nsid w:val="639F1BCC"/>
    <w:multiLevelType w:val="hybridMultilevel"/>
    <w:tmpl w:val="5678C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520AD"/>
    <w:multiLevelType w:val="hybridMultilevel"/>
    <w:tmpl w:val="594E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D4705"/>
    <w:multiLevelType w:val="multilevel"/>
    <w:tmpl w:val="B8F2CF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54B"/>
    <w:rsid w:val="00000FE2"/>
    <w:rsid w:val="00002F5C"/>
    <w:rsid w:val="00012D5C"/>
    <w:rsid w:val="00015D9A"/>
    <w:rsid w:val="00032158"/>
    <w:rsid w:val="00040245"/>
    <w:rsid w:val="00046244"/>
    <w:rsid w:val="00057C89"/>
    <w:rsid w:val="000678A9"/>
    <w:rsid w:val="00090C88"/>
    <w:rsid w:val="00093454"/>
    <w:rsid w:val="0009551C"/>
    <w:rsid w:val="0009780C"/>
    <w:rsid w:val="000A7F51"/>
    <w:rsid w:val="000B0BFE"/>
    <w:rsid w:val="000B6811"/>
    <w:rsid w:val="000E3742"/>
    <w:rsid w:val="000F5978"/>
    <w:rsid w:val="001154E5"/>
    <w:rsid w:val="00115D95"/>
    <w:rsid w:val="00116498"/>
    <w:rsid w:val="00134395"/>
    <w:rsid w:val="00136E51"/>
    <w:rsid w:val="00141CE0"/>
    <w:rsid w:val="001509EB"/>
    <w:rsid w:val="001562F5"/>
    <w:rsid w:val="00162883"/>
    <w:rsid w:val="0016654E"/>
    <w:rsid w:val="001C6335"/>
    <w:rsid w:val="001D12C3"/>
    <w:rsid w:val="001D5B7F"/>
    <w:rsid w:val="001E2289"/>
    <w:rsid w:val="001F14F6"/>
    <w:rsid w:val="001F4220"/>
    <w:rsid w:val="00211169"/>
    <w:rsid w:val="002155CB"/>
    <w:rsid w:val="002271BA"/>
    <w:rsid w:val="00237D41"/>
    <w:rsid w:val="0026118C"/>
    <w:rsid w:val="00261481"/>
    <w:rsid w:val="002626B8"/>
    <w:rsid w:val="00264462"/>
    <w:rsid w:val="00265C81"/>
    <w:rsid w:val="0028613A"/>
    <w:rsid w:val="00287371"/>
    <w:rsid w:val="002A1FDA"/>
    <w:rsid w:val="002C1208"/>
    <w:rsid w:val="002D15E4"/>
    <w:rsid w:val="002D53F7"/>
    <w:rsid w:val="002F6693"/>
    <w:rsid w:val="00300650"/>
    <w:rsid w:val="00301446"/>
    <w:rsid w:val="00315E86"/>
    <w:rsid w:val="00327A1F"/>
    <w:rsid w:val="00331878"/>
    <w:rsid w:val="00335A00"/>
    <w:rsid w:val="00336F80"/>
    <w:rsid w:val="00337F32"/>
    <w:rsid w:val="00350854"/>
    <w:rsid w:val="00353C62"/>
    <w:rsid w:val="003564C7"/>
    <w:rsid w:val="00367C85"/>
    <w:rsid w:val="003732A1"/>
    <w:rsid w:val="00386CE5"/>
    <w:rsid w:val="00391684"/>
    <w:rsid w:val="00391C39"/>
    <w:rsid w:val="00392077"/>
    <w:rsid w:val="003973D4"/>
    <w:rsid w:val="003B3C60"/>
    <w:rsid w:val="003B58AF"/>
    <w:rsid w:val="003B5DC6"/>
    <w:rsid w:val="003C4AE0"/>
    <w:rsid w:val="003C66E5"/>
    <w:rsid w:val="003D7C8E"/>
    <w:rsid w:val="003F0962"/>
    <w:rsid w:val="003F24C5"/>
    <w:rsid w:val="00401037"/>
    <w:rsid w:val="0040735B"/>
    <w:rsid w:val="00411819"/>
    <w:rsid w:val="00416C93"/>
    <w:rsid w:val="00421AA2"/>
    <w:rsid w:val="00424D65"/>
    <w:rsid w:val="00427747"/>
    <w:rsid w:val="00431641"/>
    <w:rsid w:val="004322F7"/>
    <w:rsid w:val="00437147"/>
    <w:rsid w:val="004372C8"/>
    <w:rsid w:val="00445B1E"/>
    <w:rsid w:val="00445D07"/>
    <w:rsid w:val="00485956"/>
    <w:rsid w:val="00493FCF"/>
    <w:rsid w:val="0049646D"/>
    <w:rsid w:val="004A47B9"/>
    <w:rsid w:val="004A5838"/>
    <w:rsid w:val="004B19B5"/>
    <w:rsid w:val="004D1699"/>
    <w:rsid w:val="004E323F"/>
    <w:rsid w:val="004E593C"/>
    <w:rsid w:val="00500DEC"/>
    <w:rsid w:val="00503B54"/>
    <w:rsid w:val="00506246"/>
    <w:rsid w:val="00507027"/>
    <w:rsid w:val="00507391"/>
    <w:rsid w:val="00511DE1"/>
    <w:rsid w:val="00550947"/>
    <w:rsid w:val="00551B80"/>
    <w:rsid w:val="005544B9"/>
    <w:rsid w:val="00557559"/>
    <w:rsid w:val="0056693C"/>
    <w:rsid w:val="005677D3"/>
    <w:rsid w:val="00570385"/>
    <w:rsid w:val="005746E6"/>
    <w:rsid w:val="0057471A"/>
    <w:rsid w:val="00576054"/>
    <w:rsid w:val="00580264"/>
    <w:rsid w:val="0058661F"/>
    <w:rsid w:val="00587C9C"/>
    <w:rsid w:val="005A2B26"/>
    <w:rsid w:val="005B4D03"/>
    <w:rsid w:val="005C0CCA"/>
    <w:rsid w:val="005C2EA3"/>
    <w:rsid w:val="005C7304"/>
    <w:rsid w:val="005D0AA0"/>
    <w:rsid w:val="005D182E"/>
    <w:rsid w:val="005D354B"/>
    <w:rsid w:val="005D7506"/>
    <w:rsid w:val="005E6319"/>
    <w:rsid w:val="00607517"/>
    <w:rsid w:val="006164B4"/>
    <w:rsid w:val="006310F6"/>
    <w:rsid w:val="00631D7B"/>
    <w:rsid w:val="00633165"/>
    <w:rsid w:val="00653EE3"/>
    <w:rsid w:val="006867F6"/>
    <w:rsid w:val="00686A7C"/>
    <w:rsid w:val="00691533"/>
    <w:rsid w:val="006A3C70"/>
    <w:rsid w:val="006A617D"/>
    <w:rsid w:val="006B0178"/>
    <w:rsid w:val="007370EC"/>
    <w:rsid w:val="00741DD3"/>
    <w:rsid w:val="00747B9F"/>
    <w:rsid w:val="007662E7"/>
    <w:rsid w:val="00773984"/>
    <w:rsid w:val="007744C4"/>
    <w:rsid w:val="00782C47"/>
    <w:rsid w:val="00784385"/>
    <w:rsid w:val="0079089B"/>
    <w:rsid w:val="00797881"/>
    <w:rsid w:val="007A1CAA"/>
    <w:rsid w:val="007B742F"/>
    <w:rsid w:val="007C7B80"/>
    <w:rsid w:val="007D4D16"/>
    <w:rsid w:val="007D595A"/>
    <w:rsid w:val="007E44DB"/>
    <w:rsid w:val="007F0C24"/>
    <w:rsid w:val="007F17F3"/>
    <w:rsid w:val="007F17F5"/>
    <w:rsid w:val="008039CF"/>
    <w:rsid w:val="00825122"/>
    <w:rsid w:val="008311FA"/>
    <w:rsid w:val="0084174F"/>
    <w:rsid w:val="008644C7"/>
    <w:rsid w:val="00882CAC"/>
    <w:rsid w:val="008A046C"/>
    <w:rsid w:val="008A5459"/>
    <w:rsid w:val="008C7023"/>
    <w:rsid w:val="008E54A7"/>
    <w:rsid w:val="008F4183"/>
    <w:rsid w:val="008F48A2"/>
    <w:rsid w:val="00904A94"/>
    <w:rsid w:val="00906F9F"/>
    <w:rsid w:val="0091514C"/>
    <w:rsid w:val="00935EAA"/>
    <w:rsid w:val="00936F1A"/>
    <w:rsid w:val="00940B1B"/>
    <w:rsid w:val="00950233"/>
    <w:rsid w:val="009560D3"/>
    <w:rsid w:val="009652A8"/>
    <w:rsid w:val="009914C3"/>
    <w:rsid w:val="00993002"/>
    <w:rsid w:val="009A1A84"/>
    <w:rsid w:val="009A5C99"/>
    <w:rsid w:val="009B7988"/>
    <w:rsid w:val="009C39F5"/>
    <w:rsid w:val="009C7048"/>
    <w:rsid w:val="009D5135"/>
    <w:rsid w:val="009E01E5"/>
    <w:rsid w:val="009E070C"/>
    <w:rsid w:val="009E6EF0"/>
    <w:rsid w:val="00A03E1F"/>
    <w:rsid w:val="00A17281"/>
    <w:rsid w:val="00A17E69"/>
    <w:rsid w:val="00A20F48"/>
    <w:rsid w:val="00A24CC8"/>
    <w:rsid w:val="00A2540E"/>
    <w:rsid w:val="00A35554"/>
    <w:rsid w:val="00A51BC5"/>
    <w:rsid w:val="00A52EE6"/>
    <w:rsid w:val="00A56EB6"/>
    <w:rsid w:val="00A56FCA"/>
    <w:rsid w:val="00A60733"/>
    <w:rsid w:val="00A60D05"/>
    <w:rsid w:val="00A65D2A"/>
    <w:rsid w:val="00A71092"/>
    <w:rsid w:val="00A8395D"/>
    <w:rsid w:val="00A8751A"/>
    <w:rsid w:val="00AA1FD8"/>
    <w:rsid w:val="00AA61CF"/>
    <w:rsid w:val="00AB3418"/>
    <w:rsid w:val="00AB68B9"/>
    <w:rsid w:val="00AC0CF8"/>
    <w:rsid w:val="00AD1205"/>
    <w:rsid w:val="00AF191D"/>
    <w:rsid w:val="00AF4FA7"/>
    <w:rsid w:val="00B22D66"/>
    <w:rsid w:val="00B2693A"/>
    <w:rsid w:val="00B30552"/>
    <w:rsid w:val="00B42D07"/>
    <w:rsid w:val="00B43FBB"/>
    <w:rsid w:val="00B450EC"/>
    <w:rsid w:val="00B500EB"/>
    <w:rsid w:val="00B53284"/>
    <w:rsid w:val="00B540A7"/>
    <w:rsid w:val="00B60133"/>
    <w:rsid w:val="00B84E73"/>
    <w:rsid w:val="00B96488"/>
    <w:rsid w:val="00BA1126"/>
    <w:rsid w:val="00BA481E"/>
    <w:rsid w:val="00BB60B5"/>
    <w:rsid w:val="00BB68C3"/>
    <w:rsid w:val="00BB73EF"/>
    <w:rsid w:val="00BB75D8"/>
    <w:rsid w:val="00BC57CE"/>
    <w:rsid w:val="00BC600E"/>
    <w:rsid w:val="00BC6C32"/>
    <w:rsid w:val="00BD489D"/>
    <w:rsid w:val="00BE3CA8"/>
    <w:rsid w:val="00BE427C"/>
    <w:rsid w:val="00BE740A"/>
    <w:rsid w:val="00BF798C"/>
    <w:rsid w:val="00C14145"/>
    <w:rsid w:val="00C17EAF"/>
    <w:rsid w:val="00C323A4"/>
    <w:rsid w:val="00C34AC5"/>
    <w:rsid w:val="00C458EB"/>
    <w:rsid w:val="00C53AED"/>
    <w:rsid w:val="00C6003A"/>
    <w:rsid w:val="00CA0A74"/>
    <w:rsid w:val="00CA0E34"/>
    <w:rsid w:val="00CA14CB"/>
    <w:rsid w:val="00CA3E73"/>
    <w:rsid w:val="00CA4F0B"/>
    <w:rsid w:val="00CC1F0D"/>
    <w:rsid w:val="00CD371D"/>
    <w:rsid w:val="00CD7F19"/>
    <w:rsid w:val="00CE1BF3"/>
    <w:rsid w:val="00CF229E"/>
    <w:rsid w:val="00CF4A3F"/>
    <w:rsid w:val="00D038FB"/>
    <w:rsid w:val="00D16912"/>
    <w:rsid w:val="00D31571"/>
    <w:rsid w:val="00D34B69"/>
    <w:rsid w:val="00D373B6"/>
    <w:rsid w:val="00D51D40"/>
    <w:rsid w:val="00D53547"/>
    <w:rsid w:val="00D60DEF"/>
    <w:rsid w:val="00D65A46"/>
    <w:rsid w:val="00D80A6A"/>
    <w:rsid w:val="00D85896"/>
    <w:rsid w:val="00DC1DDA"/>
    <w:rsid w:val="00DD6211"/>
    <w:rsid w:val="00DD7395"/>
    <w:rsid w:val="00DE1A43"/>
    <w:rsid w:val="00DE1A81"/>
    <w:rsid w:val="00DE2F8A"/>
    <w:rsid w:val="00DE4C7B"/>
    <w:rsid w:val="00DF0EB8"/>
    <w:rsid w:val="00DF18C0"/>
    <w:rsid w:val="00DF5D37"/>
    <w:rsid w:val="00DF6DEC"/>
    <w:rsid w:val="00E005E4"/>
    <w:rsid w:val="00E0121C"/>
    <w:rsid w:val="00E12C8F"/>
    <w:rsid w:val="00E26413"/>
    <w:rsid w:val="00E30B0A"/>
    <w:rsid w:val="00E37859"/>
    <w:rsid w:val="00E43370"/>
    <w:rsid w:val="00E44A7B"/>
    <w:rsid w:val="00E4621D"/>
    <w:rsid w:val="00E553C4"/>
    <w:rsid w:val="00E60A64"/>
    <w:rsid w:val="00E61CBB"/>
    <w:rsid w:val="00E62EBF"/>
    <w:rsid w:val="00E90F45"/>
    <w:rsid w:val="00EA78BA"/>
    <w:rsid w:val="00EB310A"/>
    <w:rsid w:val="00EB6753"/>
    <w:rsid w:val="00EC1C2D"/>
    <w:rsid w:val="00EC2CCA"/>
    <w:rsid w:val="00ED15C0"/>
    <w:rsid w:val="00ED5DA5"/>
    <w:rsid w:val="00EF279F"/>
    <w:rsid w:val="00EF3500"/>
    <w:rsid w:val="00F13522"/>
    <w:rsid w:val="00F146AF"/>
    <w:rsid w:val="00F21E34"/>
    <w:rsid w:val="00F24A00"/>
    <w:rsid w:val="00F32310"/>
    <w:rsid w:val="00F33EF8"/>
    <w:rsid w:val="00F40959"/>
    <w:rsid w:val="00F53DF4"/>
    <w:rsid w:val="00F650FB"/>
    <w:rsid w:val="00F72D18"/>
    <w:rsid w:val="00F73D1B"/>
    <w:rsid w:val="00F7474B"/>
    <w:rsid w:val="00F832A5"/>
    <w:rsid w:val="00FA1660"/>
    <w:rsid w:val="00FC2D83"/>
    <w:rsid w:val="00FC61F3"/>
    <w:rsid w:val="00FD3E83"/>
    <w:rsid w:val="00FD4FB6"/>
    <w:rsid w:val="00FD588C"/>
    <w:rsid w:val="00FE2CD5"/>
    <w:rsid w:val="00FE3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315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1819"/>
    <w:pPr>
      <w:spacing w:after="0" w:line="240" w:lineRule="auto"/>
    </w:pPr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5"/>
    <w:uiPriority w:val="59"/>
    <w:rsid w:val="004118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819"/>
    <w:pPr>
      <w:spacing w:after="200" w:line="276" w:lineRule="auto"/>
      <w:ind w:left="720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506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EB675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B675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EB6753"/>
    <w:rPr>
      <w:rFonts w:eastAsiaTheme="minorEastAsia"/>
      <w:lang w:eastAsia="ru-RU"/>
    </w:rPr>
  </w:style>
  <w:style w:type="character" w:customStyle="1" w:styleId="FontStyle47">
    <w:name w:val="Font Style47"/>
    <w:basedOn w:val="a0"/>
    <w:uiPriority w:val="99"/>
    <w:rsid w:val="0026118C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uiPriority w:val="22"/>
    <w:qFormat/>
    <w:rsid w:val="00B30552"/>
    <w:rPr>
      <w:b/>
      <w:bCs/>
    </w:rPr>
  </w:style>
  <w:style w:type="character" w:styleId="ad">
    <w:name w:val="Emphasis"/>
    <w:basedOn w:val="a0"/>
    <w:uiPriority w:val="20"/>
    <w:qFormat/>
    <w:rsid w:val="00B30552"/>
    <w:rPr>
      <w:i/>
      <w:iCs/>
    </w:rPr>
  </w:style>
  <w:style w:type="paragraph" w:styleId="ae">
    <w:name w:val="Normal (Web)"/>
    <w:basedOn w:val="a"/>
    <w:uiPriority w:val="99"/>
    <w:unhideWhenUsed/>
    <w:rsid w:val="00B30552"/>
    <w:pPr>
      <w:spacing w:before="100" w:beforeAutospacing="1" w:after="100" w:afterAutospacing="1"/>
    </w:pPr>
    <w:rPr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3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5453</Words>
  <Characters>31086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23</cp:revision>
  <cp:lastPrinted>2023-01-20T07:26:00Z</cp:lastPrinted>
  <dcterms:created xsi:type="dcterms:W3CDTF">2023-01-13T05:28:00Z</dcterms:created>
  <dcterms:modified xsi:type="dcterms:W3CDTF">2023-01-25T09:39:00Z</dcterms:modified>
</cp:coreProperties>
</file>